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4B1B" w14:textId="2991515A" w:rsidR="009E2517" w:rsidRDefault="009E2517" w:rsidP="009E2517">
      <w:pPr>
        <w:pStyle w:val="NormalWeb"/>
      </w:pPr>
      <w:r>
        <w:rPr>
          <w:noProof/>
        </w:rPr>
        <w:drawing>
          <wp:inline distT="0" distB="0" distL="0" distR="0" wp14:anchorId="5AA2EDCA" wp14:editId="02FBC7C2">
            <wp:extent cx="5731510" cy="1544955"/>
            <wp:effectExtent l="0" t="0" r="2540" b="0"/>
            <wp:docPr id="95482517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25178"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544955"/>
                    </a:xfrm>
                    <a:prstGeom prst="rect">
                      <a:avLst/>
                    </a:prstGeom>
                    <a:noFill/>
                    <a:ln>
                      <a:noFill/>
                    </a:ln>
                  </pic:spPr>
                </pic:pic>
              </a:graphicData>
            </a:graphic>
          </wp:inline>
        </w:drawing>
      </w:r>
    </w:p>
    <w:p w14:paraId="2F3C89D3" w14:textId="018BD7CF" w:rsidR="0011488A" w:rsidRDefault="0011488A" w:rsidP="00EB126E">
      <w:pPr>
        <w:shd w:val="clear" w:color="auto" w:fill="FFFFFF"/>
        <w:spacing w:after="0" w:line="240" w:lineRule="auto"/>
        <w:jc w:val="center"/>
        <w:outlineLvl w:val="2"/>
        <w:rPr>
          <w:rFonts w:ascii="Calibri" w:eastAsia="Times New Roman" w:hAnsi="Calibri" w:cs="Calibri"/>
          <w:b/>
          <w:bCs/>
          <w:color w:val="000000"/>
          <w:sz w:val="32"/>
          <w:szCs w:val="32"/>
          <w:lang w:eastAsia="en-GB"/>
        </w:rPr>
      </w:pPr>
    </w:p>
    <w:p w14:paraId="10BE73BA" w14:textId="77777777" w:rsidR="0011488A" w:rsidRDefault="0011488A" w:rsidP="0011488A">
      <w:pPr>
        <w:shd w:val="clear" w:color="auto" w:fill="FFFFFF"/>
        <w:spacing w:after="0" w:line="240" w:lineRule="auto"/>
        <w:outlineLvl w:val="2"/>
        <w:rPr>
          <w:rFonts w:ascii="Calibri" w:eastAsia="Times New Roman" w:hAnsi="Calibri" w:cs="Calibri"/>
          <w:b/>
          <w:bCs/>
          <w:color w:val="000000"/>
          <w:sz w:val="32"/>
          <w:szCs w:val="32"/>
          <w:lang w:eastAsia="en-GB"/>
        </w:rPr>
      </w:pPr>
    </w:p>
    <w:p w14:paraId="2728A82D" w14:textId="0322AD25" w:rsidR="003B726C" w:rsidRPr="000C23B8" w:rsidRDefault="00825715" w:rsidP="003B726C">
      <w:pPr>
        <w:shd w:val="clear" w:color="auto" w:fill="FFFFFF"/>
        <w:spacing w:after="0" w:line="240" w:lineRule="auto"/>
        <w:jc w:val="center"/>
        <w:outlineLvl w:val="2"/>
        <w:rPr>
          <w:rFonts w:ascii="Calibri" w:eastAsia="Times New Roman" w:hAnsi="Calibri" w:cs="Calibri"/>
          <w:b/>
          <w:bCs/>
          <w:color w:val="000000"/>
          <w:sz w:val="32"/>
          <w:szCs w:val="32"/>
          <w:lang w:eastAsia="en-GB"/>
        </w:rPr>
      </w:pPr>
      <w:r w:rsidRPr="000C23B8">
        <w:rPr>
          <w:rFonts w:ascii="Calibri" w:eastAsia="Times New Roman" w:hAnsi="Calibri" w:cs="Calibri"/>
          <w:b/>
          <w:bCs/>
          <w:color w:val="000000"/>
          <w:sz w:val="32"/>
          <w:szCs w:val="32"/>
          <w:lang w:eastAsia="en-GB"/>
        </w:rPr>
        <w:t>Campus Administrator</w:t>
      </w:r>
    </w:p>
    <w:p w14:paraId="7C45C1DA" w14:textId="77777777" w:rsidR="003B726C" w:rsidRPr="000C23B8" w:rsidRDefault="003B726C" w:rsidP="003B726C">
      <w:pPr>
        <w:shd w:val="clear" w:color="auto" w:fill="FFFFFF"/>
        <w:spacing w:after="0" w:line="240" w:lineRule="auto"/>
        <w:jc w:val="center"/>
        <w:outlineLvl w:val="2"/>
        <w:rPr>
          <w:rFonts w:ascii="Calibri" w:eastAsia="Times New Roman" w:hAnsi="Calibri" w:cs="Calibri"/>
          <w:b/>
          <w:bCs/>
          <w:color w:val="000000"/>
          <w:sz w:val="32"/>
          <w:szCs w:val="32"/>
          <w:lang w:eastAsia="en-GB"/>
        </w:rPr>
      </w:pPr>
    </w:p>
    <w:p w14:paraId="6977370B" w14:textId="5BAD43CE" w:rsidR="00D13A6B" w:rsidRPr="000C23B8" w:rsidRDefault="00D13A6B" w:rsidP="003B726C">
      <w:pPr>
        <w:shd w:val="clear" w:color="auto" w:fill="FFFFFF"/>
        <w:spacing w:after="0" w:line="240" w:lineRule="auto"/>
        <w:jc w:val="center"/>
        <w:outlineLvl w:val="2"/>
        <w:rPr>
          <w:rFonts w:ascii="Calibri" w:eastAsia="Times New Roman" w:hAnsi="Calibri" w:cs="Calibri"/>
          <w:b/>
          <w:bCs/>
          <w:color w:val="000000"/>
          <w:sz w:val="32"/>
          <w:szCs w:val="32"/>
          <w:lang w:eastAsia="en-GB"/>
        </w:rPr>
      </w:pPr>
      <w:r w:rsidRPr="000C23B8">
        <w:rPr>
          <w:rFonts w:ascii="Calibri" w:eastAsia="Times New Roman" w:hAnsi="Calibri" w:cs="Calibri"/>
          <w:b/>
          <w:bCs/>
          <w:color w:val="000000"/>
          <w:sz w:val="32"/>
          <w:szCs w:val="32"/>
          <w:lang w:eastAsia="en-GB"/>
        </w:rPr>
        <w:t>Full-Time</w:t>
      </w:r>
      <w:r w:rsidR="003B726C" w:rsidRPr="000C23B8">
        <w:rPr>
          <w:rFonts w:ascii="Calibri" w:eastAsia="Times New Roman" w:hAnsi="Calibri" w:cs="Calibri"/>
          <w:b/>
          <w:bCs/>
          <w:color w:val="000000"/>
          <w:sz w:val="32"/>
          <w:szCs w:val="32"/>
          <w:lang w:eastAsia="en-GB"/>
        </w:rPr>
        <w:t xml:space="preserve">, </w:t>
      </w:r>
      <w:r w:rsidR="00825715" w:rsidRPr="000C23B8">
        <w:rPr>
          <w:rFonts w:ascii="Calibri" w:eastAsia="Times New Roman" w:hAnsi="Calibri" w:cs="Calibri"/>
          <w:b/>
          <w:bCs/>
          <w:color w:val="000000"/>
          <w:sz w:val="32"/>
          <w:szCs w:val="32"/>
          <w:lang w:eastAsia="en-GB"/>
        </w:rPr>
        <w:t>Permanent</w:t>
      </w:r>
    </w:p>
    <w:p w14:paraId="789C2BAF" w14:textId="77777777" w:rsidR="007300E4" w:rsidRDefault="007300E4" w:rsidP="003B726C">
      <w:pPr>
        <w:shd w:val="clear" w:color="auto" w:fill="FFFFFF"/>
        <w:spacing w:after="0" w:line="240" w:lineRule="auto"/>
        <w:jc w:val="center"/>
        <w:outlineLvl w:val="2"/>
        <w:rPr>
          <w:rFonts w:ascii="Calibri" w:eastAsia="Times New Roman" w:hAnsi="Calibri" w:cs="Calibri"/>
          <w:b/>
          <w:bCs/>
          <w:color w:val="000000"/>
          <w:sz w:val="28"/>
          <w:szCs w:val="28"/>
          <w:lang w:eastAsia="en-GB"/>
        </w:rPr>
      </w:pPr>
    </w:p>
    <w:p w14:paraId="1E755A66" w14:textId="77777777" w:rsidR="00825715" w:rsidRPr="000C23B8" w:rsidRDefault="00825715" w:rsidP="00825715">
      <w:pPr>
        <w:pStyle w:val="NormalWeb"/>
        <w:shd w:val="clear" w:color="auto" w:fill="FFFFFF"/>
        <w:spacing w:before="0" w:beforeAutospacing="0"/>
        <w:rPr>
          <w:rFonts w:asciiTheme="minorHAnsi" w:hAnsiTheme="minorHAnsi" w:cstheme="minorHAnsi"/>
          <w:color w:val="212529"/>
          <w:sz w:val="28"/>
          <w:szCs w:val="28"/>
        </w:rPr>
      </w:pPr>
      <w:r w:rsidRPr="000C23B8">
        <w:rPr>
          <w:rFonts w:asciiTheme="minorHAnsi" w:hAnsiTheme="minorHAnsi" w:cstheme="minorHAnsi"/>
          <w:color w:val="212529"/>
          <w:sz w:val="28"/>
          <w:szCs w:val="28"/>
        </w:rPr>
        <w:t>An exciting opportunity has opened to join the hospitality team serving our campus.</w:t>
      </w:r>
    </w:p>
    <w:p w14:paraId="1719CCE1" w14:textId="77777777" w:rsidR="00825715" w:rsidRPr="000C23B8" w:rsidRDefault="00825715" w:rsidP="00825715">
      <w:pPr>
        <w:pStyle w:val="NormalWeb"/>
        <w:shd w:val="clear" w:color="auto" w:fill="FFFFFF"/>
        <w:spacing w:before="0" w:beforeAutospacing="0"/>
        <w:rPr>
          <w:rFonts w:asciiTheme="minorHAnsi" w:hAnsiTheme="minorHAnsi" w:cstheme="minorHAnsi"/>
          <w:color w:val="212529"/>
          <w:sz w:val="28"/>
          <w:szCs w:val="28"/>
        </w:rPr>
      </w:pPr>
      <w:r w:rsidRPr="000C23B8">
        <w:rPr>
          <w:rFonts w:asciiTheme="minorHAnsi" w:hAnsiTheme="minorHAnsi" w:cstheme="minorHAnsi"/>
          <w:color w:val="212529"/>
          <w:sz w:val="28"/>
          <w:szCs w:val="28"/>
        </w:rPr>
        <w:t>If you are an experienced administrator with a strong focus on customer service, a keen eye for detail, and great interpersonal skills, we want to hear from you!</w:t>
      </w:r>
    </w:p>
    <w:p w14:paraId="53D594B3" w14:textId="77777777" w:rsidR="00825715" w:rsidRPr="000C23B8" w:rsidRDefault="00825715" w:rsidP="00825715">
      <w:pPr>
        <w:pStyle w:val="NormalWeb"/>
        <w:shd w:val="clear" w:color="auto" w:fill="FFFFFF"/>
        <w:spacing w:before="0" w:beforeAutospacing="0"/>
        <w:rPr>
          <w:rFonts w:asciiTheme="minorHAnsi" w:hAnsiTheme="minorHAnsi" w:cstheme="minorHAnsi"/>
          <w:color w:val="212529"/>
          <w:sz w:val="28"/>
          <w:szCs w:val="28"/>
        </w:rPr>
      </w:pPr>
      <w:r w:rsidRPr="000C23B8">
        <w:rPr>
          <w:rFonts w:asciiTheme="minorHAnsi" w:hAnsiTheme="minorHAnsi" w:cstheme="minorHAnsi"/>
          <w:color w:val="212529"/>
          <w:sz w:val="28"/>
          <w:szCs w:val="28"/>
        </w:rPr>
        <w:t>Combining reception services with administrative duties, this complex and varied role requires strong coordination skills and a flexible, can-do attitude.</w:t>
      </w:r>
    </w:p>
    <w:p w14:paraId="43B68360" w14:textId="77777777" w:rsidR="00825715" w:rsidRPr="000C23B8" w:rsidRDefault="00825715" w:rsidP="00825715">
      <w:pPr>
        <w:pStyle w:val="NormalWeb"/>
        <w:shd w:val="clear" w:color="auto" w:fill="FFFFFF"/>
        <w:spacing w:before="0" w:beforeAutospacing="0"/>
        <w:rPr>
          <w:rFonts w:asciiTheme="minorHAnsi" w:hAnsiTheme="minorHAnsi" w:cstheme="minorHAnsi"/>
          <w:color w:val="212529"/>
          <w:sz w:val="28"/>
          <w:szCs w:val="28"/>
        </w:rPr>
      </w:pPr>
      <w:r w:rsidRPr="000C23B8">
        <w:rPr>
          <w:rFonts w:asciiTheme="minorHAnsi" w:hAnsiTheme="minorHAnsi" w:cstheme="minorHAnsi"/>
          <w:color w:val="212529"/>
          <w:sz w:val="28"/>
          <w:szCs w:val="28"/>
        </w:rPr>
        <w:t>Strong IT skills, including Office 365 are essential.  In particular, the postholder must be practiced in using Excel spreadsheets to record, manage, and extract information.  Experience in using bookings and database software would be advantageous but we are happy to provide in-work training for the right person.</w:t>
      </w:r>
    </w:p>
    <w:p w14:paraId="74C870B5" w14:textId="77777777" w:rsidR="00BE0FB4" w:rsidRPr="000C23B8" w:rsidRDefault="00BE0FB4" w:rsidP="00BE0FB4">
      <w:pPr>
        <w:spacing w:after="0" w:line="240" w:lineRule="auto"/>
        <w:rPr>
          <w:rFonts w:cstheme="minorHAnsi"/>
          <w:sz w:val="28"/>
          <w:szCs w:val="28"/>
        </w:rPr>
      </w:pPr>
    </w:p>
    <w:p w14:paraId="2936FD46" w14:textId="77777777" w:rsidR="00625435" w:rsidRPr="000C23B8" w:rsidRDefault="000F3821" w:rsidP="00BE0FB4">
      <w:pPr>
        <w:shd w:val="clear" w:color="auto" w:fill="FFFFFF"/>
        <w:spacing w:after="0" w:line="240" w:lineRule="auto"/>
        <w:rPr>
          <w:rFonts w:cstheme="minorHAnsi"/>
          <w:sz w:val="28"/>
          <w:szCs w:val="28"/>
        </w:rPr>
      </w:pPr>
      <w:r w:rsidRPr="000C23B8">
        <w:rPr>
          <w:rFonts w:eastAsia="Times New Roman" w:cstheme="minorHAnsi"/>
          <w:sz w:val="28"/>
          <w:szCs w:val="28"/>
          <w:lang w:eastAsia="en-GB"/>
        </w:rPr>
        <w:t>Full details c</w:t>
      </w:r>
      <w:r w:rsidR="00D13A6B" w:rsidRPr="000C23B8">
        <w:rPr>
          <w:rFonts w:eastAsia="Times New Roman" w:cstheme="minorHAnsi"/>
          <w:sz w:val="28"/>
          <w:szCs w:val="28"/>
          <w:lang w:eastAsia="en-GB"/>
        </w:rPr>
        <w:t>an be found </w:t>
      </w:r>
      <w:r w:rsidRPr="000C23B8">
        <w:rPr>
          <w:rFonts w:cstheme="minorHAnsi"/>
          <w:sz w:val="28"/>
          <w:szCs w:val="28"/>
        </w:rPr>
        <w:t>on the Queen’s website at:</w:t>
      </w:r>
    </w:p>
    <w:p w14:paraId="08216DCE" w14:textId="79AB0E6E" w:rsidR="00625435" w:rsidRPr="000C23B8" w:rsidRDefault="00825715" w:rsidP="00BE0FB4">
      <w:pPr>
        <w:shd w:val="clear" w:color="auto" w:fill="FFFFFF"/>
        <w:spacing w:after="0" w:line="240" w:lineRule="auto"/>
        <w:rPr>
          <w:rFonts w:cstheme="minorHAnsi"/>
          <w:sz w:val="28"/>
          <w:szCs w:val="28"/>
        </w:rPr>
      </w:pPr>
      <w:hyperlink r:id="rId6" w:history="1">
        <w:r w:rsidRPr="000C23B8">
          <w:rPr>
            <w:rStyle w:val="Hyperlink"/>
            <w:rFonts w:cstheme="minorHAnsi"/>
            <w:sz w:val="28"/>
            <w:szCs w:val="28"/>
          </w:rPr>
          <w:t>Campus Administrator - The Queen's Foundation (queens.ac.uk)</w:t>
        </w:r>
      </w:hyperlink>
    </w:p>
    <w:p w14:paraId="7EFF2120" w14:textId="77777777" w:rsidR="00825715" w:rsidRPr="000C23B8" w:rsidRDefault="00825715" w:rsidP="00BE0FB4">
      <w:pPr>
        <w:shd w:val="clear" w:color="auto" w:fill="FFFFFF"/>
        <w:spacing w:after="0" w:line="240" w:lineRule="auto"/>
        <w:rPr>
          <w:rFonts w:eastAsia="Times New Roman" w:cstheme="minorHAnsi"/>
          <w:color w:val="333333"/>
          <w:sz w:val="28"/>
          <w:szCs w:val="28"/>
          <w:lang w:eastAsia="en-GB"/>
        </w:rPr>
      </w:pPr>
    </w:p>
    <w:p w14:paraId="687EEA6A" w14:textId="04DAF29F" w:rsidR="00D13A6B" w:rsidRPr="000C23B8" w:rsidRDefault="00D13A6B" w:rsidP="00BE0FB4">
      <w:pPr>
        <w:shd w:val="clear" w:color="auto" w:fill="FFFFFF"/>
        <w:spacing w:after="0" w:line="240" w:lineRule="auto"/>
        <w:rPr>
          <w:rFonts w:eastAsia="Times New Roman" w:cstheme="minorHAnsi"/>
          <w:color w:val="333333"/>
          <w:sz w:val="28"/>
          <w:szCs w:val="28"/>
          <w:lang w:eastAsia="en-GB"/>
        </w:rPr>
      </w:pPr>
      <w:r w:rsidRPr="000C23B8">
        <w:rPr>
          <w:rFonts w:eastAsia="Times New Roman" w:cstheme="minorHAnsi"/>
          <w:color w:val="333333"/>
          <w:sz w:val="28"/>
          <w:szCs w:val="28"/>
          <w:lang w:eastAsia="en-GB"/>
        </w:rPr>
        <w:t>Closing date for applications is </w:t>
      </w:r>
      <w:r w:rsidR="00825715" w:rsidRPr="000C23B8">
        <w:rPr>
          <w:rFonts w:eastAsia="Times New Roman" w:cstheme="minorHAnsi"/>
          <w:b/>
          <w:bCs/>
          <w:color w:val="333333"/>
          <w:sz w:val="28"/>
          <w:szCs w:val="28"/>
          <w:lang w:eastAsia="en-GB"/>
        </w:rPr>
        <w:t>Thursday</w:t>
      </w:r>
      <w:r w:rsidR="00FA2965" w:rsidRPr="000C23B8">
        <w:rPr>
          <w:rFonts w:eastAsia="Times New Roman" w:cstheme="minorHAnsi"/>
          <w:b/>
          <w:bCs/>
          <w:color w:val="333333"/>
          <w:sz w:val="28"/>
          <w:szCs w:val="28"/>
          <w:lang w:eastAsia="en-GB"/>
        </w:rPr>
        <w:t xml:space="preserve"> 1</w:t>
      </w:r>
      <w:r w:rsidR="00825715" w:rsidRPr="000C23B8">
        <w:rPr>
          <w:rFonts w:eastAsia="Times New Roman" w:cstheme="minorHAnsi"/>
          <w:b/>
          <w:bCs/>
          <w:color w:val="333333"/>
          <w:sz w:val="28"/>
          <w:szCs w:val="28"/>
          <w:lang w:eastAsia="en-GB"/>
        </w:rPr>
        <w:t>7</w:t>
      </w:r>
      <w:r w:rsidR="00FA2965" w:rsidRPr="000C23B8">
        <w:rPr>
          <w:rFonts w:eastAsia="Times New Roman" w:cstheme="minorHAnsi"/>
          <w:b/>
          <w:bCs/>
          <w:color w:val="333333"/>
          <w:sz w:val="28"/>
          <w:szCs w:val="28"/>
          <w:vertAlign w:val="superscript"/>
          <w:lang w:eastAsia="en-GB"/>
        </w:rPr>
        <w:t>th</w:t>
      </w:r>
      <w:r w:rsidR="00FA2965" w:rsidRPr="000C23B8">
        <w:rPr>
          <w:rFonts w:eastAsia="Times New Roman" w:cstheme="minorHAnsi"/>
          <w:b/>
          <w:bCs/>
          <w:color w:val="333333"/>
          <w:sz w:val="28"/>
          <w:szCs w:val="28"/>
          <w:lang w:eastAsia="en-GB"/>
        </w:rPr>
        <w:t xml:space="preserve"> </w:t>
      </w:r>
      <w:r w:rsidR="007300E4" w:rsidRPr="000C23B8">
        <w:rPr>
          <w:rFonts w:eastAsia="Times New Roman" w:cstheme="minorHAnsi"/>
          <w:b/>
          <w:bCs/>
          <w:color w:val="333333"/>
          <w:sz w:val="28"/>
          <w:szCs w:val="28"/>
          <w:lang w:eastAsia="en-GB"/>
        </w:rPr>
        <w:t>February</w:t>
      </w:r>
      <w:r w:rsidRPr="000C23B8">
        <w:rPr>
          <w:rFonts w:eastAsia="Times New Roman" w:cstheme="minorHAnsi"/>
          <w:b/>
          <w:bCs/>
          <w:color w:val="333333"/>
          <w:sz w:val="28"/>
          <w:szCs w:val="28"/>
          <w:lang w:eastAsia="en-GB"/>
        </w:rPr>
        <w:t xml:space="preserve"> 202</w:t>
      </w:r>
      <w:r w:rsidR="007300E4" w:rsidRPr="000C23B8">
        <w:rPr>
          <w:rFonts w:eastAsia="Times New Roman" w:cstheme="minorHAnsi"/>
          <w:b/>
          <w:bCs/>
          <w:color w:val="333333"/>
          <w:sz w:val="28"/>
          <w:szCs w:val="28"/>
          <w:lang w:eastAsia="en-GB"/>
        </w:rPr>
        <w:t>4</w:t>
      </w:r>
      <w:r w:rsidR="00F66E28" w:rsidRPr="000C23B8">
        <w:rPr>
          <w:rFonts w:eastAsia="Times New Roman" w:cstheme="minorHAnsi"/>
          <w:color w:val="333333"/>
          <w:sz w:val="28"/>
          <w:szCs w:val="28"/>
          <w:lang w:eastAsia="en-GB"/>
        </w:rPr>
        <w:t>.</w:t>
      </w:r>
    </w:p>
    <w:p w14:paraId="7583BDFF" w14:textId="77777777" w:rsidR="0011488A" w:rsidRPr="009450AB" w:rsidRDefault="0011488A" w:rsidP="00BE0FB4">
      <w:pPr>
        <w:shd w:val="clear" w:color="auto" w:fill="FFFFFF"/>
        <w:spacing w:after="0" w:line="240" w:lineRule="auto"/>
        <w:rPr>
          <w:rFonts w:ascii="Calibri" w:eastAsia="Times New Roman" w:hAnsi="Calibri" w:cs="Calibri"/>
          <w:color w:val="333333"/>
          <w:sz w:val="24"/>
          <w:szCs w:val="24"/>
          <w:lang w:eastAsia="en-GB"/>
        </w:rPr>
      </w:pPr>
    </w:p>
    <w:sectPr w:rsidR="0011488A" w:rsidRPr="00945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FC7"/>
    <w:multiLevelType w:val="multilevel"/>
    <w:tmpl w:val="1AF4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6043D"/>
    <w:multiLevelType w:val="hybridMultilevel"/>
    <w:tmpl w:val="73D88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B17E5"/>
    <w:multiLevelType w:val="multilevel"/>
    <w:tmpl w:val="AE28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24448"/>
    <w:multiLevelType w:val="hybridMultilevel"/>
    <w:tmpl w:val="7F30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928D6"/>
    <w:multiLevelType w:val="hybridMultilevel"/>
    <w:tmpl w:val="AA70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76C55"/>
    <w:multiLevelType w:val="multilevel"/>
    <w:tmpl w:val="6B1A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822D2"/>
    <w:multiLevelType w:val="multilevel"/>
    <w:tmpl w:val="0EFA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532754">
    <w:abstractNumId w:val="0"/>
  </w:num>
  <w:num w:numId="2" w16cid:durableId="651757468">
    <w:abstractNumId w:val="6"/>
  </w:num>
  <w:num w:numId="3" w16cid:durableId="766997166">
    <w:abstractNumId w:val="5"/>
  </w:num>
  <w:num w:numId="4" w16cid:durableId="1732539328">
    <w:abstractNumId w:val="2"/>
  </w:num>
  <w:num w:numId="5" w16cid:durableId="1263763262">
    <w:abstractNumId w:val="3"/>
  </w:num>
  <w:num w:numId="6" w16cid:durableId="1483615915">
    <w:abstractNumId w:val="1"/>
  </w:num>
  <w:num w:numId="7" w16cid:durableId="2019577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6B"/>
    <w:rsid w:val="000C23B8"/>
    <w:rsid w:val="000F3821"/>
    <w:rsid w:val="0011488A"/>
    <w:rsid w:val="00136AD0"/>
    <w:rsid w:val="001971B0"/>
    <w:rsid w:val="001D477A"/>
    <w:rsid w:val="003B726C"/>
    <w:rsid w:val="003D06EA"/>
    <w:rsid w:val="004D134E"/>
    <w:rsid w:val="004F307A"/>
    <w:rsid w:val="00621684"/>
    <w:rsid w:val="00625435"/>
    <w:rsid w:val="007300E4"/>
    <w:rsid w:val="007B40F1"/>
    <w:rsid w:val="007B44E4"/>
    <w:rsid w:val="007F0052"/>
    <w:rsid w:val="00825715"/>
    <w:rsid w:val="00845673"/>
    <w:rsid w:val="00847039"/>
    <w:rsid w:val="008B3A25"/>
    <w:rsid w:val="00940EB8"/>
    <w:rsid w:val="00944962"/>
    <w:rsid w:val="009450AB"/>
    <w:rsid w:val="00977AA1"/>
    <w:rsid w:val="00987113"/>
    <w:rsid w:val="00997985"/>
    <w:rsid w:val="009A1E20"/>
    <w:rsid w:val="009E2517"/>
    <w:rsid w:val="00A7441B"/>
    <w:rsid w:val="00AF2E5A"/>
    <w:rsid w:val="00BD3E43"/>
    <w:rsid w:val="00BE0FB4"/>
    <w:rsid w:val="00CB226D"/>
    <w:rsid w:val="00D13A6B"/>
    <w:rsid w:val="00D1735A"/>
    <w:rsid w:val="00DD6A1F"/>
    <w:rsid w:val="00EB126E"/>
    <w:rsid w:val="00F61AB0"/>
    <w:rsid w:val="00F66E28"/>
    <w:rsid w:val="00FA2965"/>
    <w:rsid w:val="00FD1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2846"/>
  <w15:docId w15:val="{1AF79730-702A-4E67-8D5C-EA98A800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13A6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3A6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13A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3A6B"/>
    <w:rPr>
      <w:b/>
      <w:bCs/>
    </w:rPr>
  </w:style>
  <w:style w:type="character" w:styleId="Hyperlink">
    <w:name w:val="Hyperlink"/>
    <w:basedOn w:val="DefaultParagraphFont"/>
    <w:uiPriority w:val="99"/>
    <w:unhideWhenUsed/>
    <w:rsid w:val="00D13A6B"/>
    <w:rPr>
      <w:color w:val="0000FF"/>
      <w:u w:val="single"/>
    </w:rPr>
  </w:style>
  <w:style w:type="paragraph" w:styleId="ListParagraph">
    <w:name w:val="List Paragraph"/>
    <w:basedOn w:val="Normal"/>
    <w:uiPriority w:val="34"/>
    <w:qFormat/>
    <w:rsid w:val="007B44E4"/>
    <w:pPr>
      <w:ind w:left="720"/>
      <w:contextualSpacing/>
    </w:pPr>
  </w:style>
  <w:style w:type="character" w:styleId="CommentReference">
    <w:name w:val="annotation reference"/>
    <w:basedOn w:val="DefaultParagraphFont"/>
    <w:uiPriority w:val="99"/>
    <w:semiHidden/>
    <w:unhideWhenUsed/>
    <w:rsid w:val="00997985"/>
    <w:rPr>
      <w:sz w:val="16"/>
      <w:szCs w:val="16"/>
    </w:rPr>
  </w:style>
  <w:style w:type="paragraph" w:styleId="CommentText">
    <w:name w:val="annotation text"/>
    <w:basedOn w:val="Normal"/>
    <w:link w:val="CommentTextChar"/>
    <w:uiPriority w:val="99"/>
    <w:semiHidden/>
    <w:unhideWhenUsed/>
    <w:rsid w:val="00997985"/>
    <w:pPr>
      <w:spacing w:line="240" w:lineRule="auto"/>
    </w:pPr>
    <w:rPr>
      <w:sz w:val="20"/>
      <w:szCs w:val="20"/>
    </w:rPr>
  </w:style>
  <w:style w:type="character" w:customStyle="1" w:styleId="CommentTextChar">
    <w:name w:val="Comment Text Char"/>
    <w:basedOn w:val="DefaultParagraphFont"/>
    <w:link w:val="CommentText"/>
    <w:uiPriority w:val="99"/>
    <w:semiHidden/>
    <w:rsid w:val="00997985"/>
    <w:rPr>
      <w:sz w:val="20"/>
      <w:szCs w:val="20"/>
    </w:rPr>
  </w:style>
  <w:style w:type="paragraph" w:styleId="CommentSubject">
    <w:name w:val="annotation subject"/>
    <w:basedOn w:val="CommentText"/>
    <w:next w:val="CommentText"/>
    <w:link w:val="CommentSubjectChar"/>
    <w:uiPriority w:val="99"/>
    <w:semiHidden/>
    <w:unhideWhenUsed/>
    <w:rsid w:val="00997985"/>
    <w:rPr>
      <w:b/>
      <w:bCs/>
    </w:rPr>
  </w:style>
  <w:style w:type="character" w:customStyle="1" w:styleId="CommentSubjectChar">
    <w:name w:val="Comment Subject Char"/>
    <w:basedOn w:val="CommentTextChar"/>
    <w:link w:val="CommentSubject"/>
    <w:uiPriority w:val="99"/>
    <w:semiHidden/>
    <w:rsid w:val="00997985"/>
    <w:rPr>
      <w:b/>
      <w:bCs/>
      <w:sz w:val="20"/>
      <w:szCs w:val="20"/>
    </w:rPr>
  </w:style>
  <w:style w:type="paragraph" w:styleId="BalloonText">
    <w:name w:val="Balloon Text"/>
    <w:basedOn w:val="Normal"/>
    <w:link w:val="BalloonTextChar"/>
    <w:uiPriority w:val="99"/>
    <w:semiHidden/>
    <w:unhideWhenUsed/>
    <w:rsid w:val="00997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985"/>
    <w:rPr>
      <w:rFonts w:ascii="Tahoma" w:hAnsi="Tahoma" w:cs="Tahoma"/>
      <w:sz w:val="16"/>
      <w:szCs w:val="16"/>
    </w:rPr>
  </w:style>
  <w:style w:type="character" w:styleId="UnresolvedMention">
    <w:name w:val="Unresolved Mention"/>
    <w:basedOn w:val="DefaultParagraphFont"/>
    <w:uiPriority w:val="99"/>
    <w:semiHidden/>
    <w:unhideWhenUsed/>
    <w:rsid w:val="004D1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44827">
      <w:bodyDiv w:val="1"/>
      <w:marLeft w:val="0"/>
      <w:marRight w:val="0"/>
      <w:marTop w:val="0"/>
      <w:marBottom w:val="0"/>
      <w:divBdr>
        <w:top w:val="none" w:sz="0" w:space="0" w:color="auto"/>
        <w:left w:val="none" w:sz="0" w:space="0" w:color="auto"/>
        <w:bottom w:val="none" w:sz="0" w:space="0" w:color="auto"/>
        <w:right w:val="none" w:sz="0" w:space="0" w:color="auto"/>
      </w:divBdr>
    </w:div>
    <w:div w:id="728958406">
      <w:bodyDiv w:val="1"/>
      <w:marLeft w:val="0"/>
      <w:marRight w:val="0"/>
      <w:marTop w:val="0"/>
      <w:marBottom w:val="0"/>
      <w:divBdr>
        <w:top w:val="none" w:sz="0" w:space="0" w:color="auto"/>
        <w:left w:val="none" w:sz="0" w:space="0" w:color="auto"/>
        <w:bottom w:val="none" w:sz="0" w:space="0" w:color="auto"/>
        <w:right w:val="none" w:sz="0" w:space="0" w:color="auto"/>
      </w:divBdr>
    </w:div>
    <w:div w:id="78141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ens.ac.uk/job/item/campus-administrato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Marsh, Clive (Prof.)</dc:creator>
  <cp:lastModifiedBy>Kate Knight</cp:lastModifiedBy>
  <cp:revision>4</cp:revision>
  <dcterms:created xsi:type="dcterms:W3CDTF">2024-02-05T14:01:00Z</dcterms:created>
  <dcterms:modified xsi:type="dcterms:W3CDTF">2024-02-05T14:03:00Z</dcterms:modified>
</cp:coreProperties>
</file>