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B51" w:rsidRDefault="00DA3B51">
      <w:pPr>
        <w:pStyle w:val="Body"/>
      </w:pPr>
    </w:p>
    <w:p w:rsidR="00DA3B51" w:rsidRDefault="00CA73A8">
      <w:pPr>
        <w:pStyle w:val="Title"/>
        <w:rPr>
          <w:rFonts w:ascii="Avenir Next" w:eastAsia="Avenir Next" w:hAnsi="Avenir Next" w:cs="Avenir Next"/>
          <w:b/>
          <w:bCs/>
          <w:color w:val="41287D"/>
        </w:rPr>
      </w:pPr>
      <w:r>
        <w:rPr>
          <w:rFonts w:ascii="Avenir Next" w:hAnsi="Avenir Next"/>
          <w:b/>
          <w:bCs/>
          <w:color w:val="41287D"/>
        </w:rPr>
        <w:t>2. The Gift of Discernment</w:t>
      </w:r>
    </w:p>
    <w:p w:rsidR="00DA3B51" w:rsidRDefault="00DA3B51">
      <w:pPr>
        <w:pStyle w:val="Body"/>
      </w:pPr>
    </w:p>
    <w:p w:rsidR="00DA3B51" w:rsidRDefault="00CA73A8">
      <w:pPr>
        <w:pStyle w:val="Body"/>
      </w:pPr>
      <w:r>
        <w:rPr>
          <w:noProof/>
        </w:rPr>
        <w:drawing>
          <wp:anchor distT="152400" distB="152400" distL="152400" distR="152400" simplePos="0" relativeHeight="251659264" behindDoc="0" locked="0" layoutInCell="1" allowOverlap="1">
            <wp:simplePos x="0" y="0"/>
            <wp:positionH relativeFrom="margin">
              <wp:posOffset>2614929</wp:posOffset>
            </wp:positionH>
            <wp:positionV relativeFrom="line">
              <wp:posOffset>504270</wp:posOffset>
            </wp:positionV>
            <wp:extent cx="3801190" cy="3543342"/>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n-squared-logo.jpg"/>
                    <pic:cNvPicPr>
                      <a:picLocks/>
                    </pic:cNvPicPr>
                  </pic:nvPicPr>
                  <pic:blipFill>
                    <a:blip r:embed="rId6">
                      <a:extLst/>
                    </a:blip>
                    <a:srcRect/>
                    <a:stretch>
                      <a:fillRect/>
                    </a:stretch>
                  </pic:blipFill>
                  <pic:spPr>
                    <a:xfrm>
                      <a:off x="0" y="0"/>
                      <a:ext cx="3801190" cy="3543342"/>
                    </a:xfrm>
                    <a:prstGeom prst="rect">
                      <a:avLst/>
                    </a:prstGeom>
                    <a:ln w="12700" cap="flat">
                      <a:noFill/>
                      <a:miter lim="400000"/>
                    </a:ln>
                    <a:effectLst/>
                  </pic:spPr>
                </pic:pic>
              </a:graphicData>
            </a:graphic>
          </wp:anchor>
        </w:drawing>
      </w: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DA3B51">
      <w:pPr>
        <w:pStyle w:val="Body"/>
      </w:pPr>
    </w:p>
    <w:p w:rsidR="00DA3B51" w:rsidRDefault="00CA73A8">
      <w:pPr>
        <w:pStyle w:val="Heading2"/>
        <w:rPr>
          <w:rFonts w:hint="eastAsia"/>
        </w:rPr>
      </w:pPr>
      <w:r>
        <w:t xml:space="preserve">(c) Sam </w:t>
      </w:r>
      <w:proofErr w:type="spellStart"/>
      <w:r>
        <w:t>McBratney</w:t>
      </w:r>
      <w:proofErr w:type="spellEnd"/>
      <w:r>
        <w:t xml:space="preserve"> - Mid-</w:t>
      </w:r>
      <w:proofErr w:type="spellStart"/>
      <w:r>
        <w:t>Warks</w:t>
      </w:r>
      <w:proofErr w:type="spellEnd"/>
      <w:r>
        <w:t xml:space="preserve"> Circuit</w:t>
      </w:r>
    </w:p>
    <w:p w:rsidR="00DA3B51" w:rsidRDefault="00CA73A8">
      <w:pPr>
        <w:pStyle w:val="Subheading"/>
      </w:pPr>
      <w:r>
        <w:rPr>
          <w:rStyle w:val="GrayItalic"/>
        </w:rPr>
        <w:t>1st Edition</w:t>
      </w:r>
    </w:p>
    <w:p w:rsidR="00DA3B51" w:rsidRDefault="00DA3B51">
      <w:pPr>
        <w:pStyle w:val="FreeForm"/>
        <w:spacing w:before="0" w:after="0" w:line="740" w:lineRule="atLeast"/>
        <w:rPr>
          <w:rFonts w:ascii="Helvetica" w:eastAsia="Helvetica" w:hAnsi="Helvetica" w:cs="Helvetica"/>
          <w:sz w:val="32"/>
          <w:szCs w:val="32"/>
        </w:rPr>
      </w:pPr>
    </w:p>
    <w:p w:rsidR="00DA3B51" w:rsidRDefault="00CA73A8">
      <w:pPr>
        <w:pStyle w:val="FreeForm"/>
        <w:spacing w:before="0" w:after="0" w:line="660" w:lineRule="atLeast"/>
        <w:rPr>
          <w:rFonts w:ascii="Helvetica" w:eastAsia="Helvetica" w:hAnsi="Helvetica" w:cs="Helvetica"/>
          <w:sz w:val="32"/>
          <w:szCs w:val="32"/>
        </w:rPr>
      </w:pPr>
      <w:r>
        <w:rPr>
          <w:rFonts w:ascii="Avenir Next" w:hAnsi="Avenir Next"/>
          <w:b/>
          <w:bCs/>
          <w:sz w:val="48"/>
          <w:szCs w:val="48"/>
          <w:lang w:val="en-US"/>
        </w:rPr>
        <w:t xml:space="preserve">BIBLE STUDY </w:t>
      </w:r>
    </w:p>
    <w:p w:rsidR="00DA3B51" w:rsidRDefault="00CA73A8">
      <w:pPr>
        <w:pStyle w:val="FreeForm"/>
        <w:spacing w:before="0" w:after="0" w:line="460" w:lineRule="atLeast"/>
        <w:rPr>
          <w:rFonts w:ascii="Helvetica" w:eastAsia="Helvetica" w:hAnsi="Helvetica" w:cs="Helvetica"/>
          <w:sz w:val="32"/>
          <w:szCs w:val="32"/>
        </w:rPr>
      </w:pPr>
      <w:r>
        <w:rPr>
          <w:rFonts w:ascii="Avenir Next" w:hAnsi="Avenir Next"/>
          <w:i/>
          <w:iCs/>
          <w:sz w:val="35"/>
          <w:szCs w:val="35"/>
        </w:rPr>
        <w:lastRenderedPageBreak/>
        <w:t> </w:t>
      </w:r>
    </w:p>
    <w:p w:rsidR="00DA3B51" w:rsidRDefault="00CA73A8">
      <w:pPr>
        <w:pStyle w:val="FreeForm"/>
        <w:spacing w:before="0" w:after="0" w:line="460" w:lineRule="atLeast"/>
        <w:ind w:left="283"/>
        <w:rPr>
          <w:rFonts w:ascii="Helvetica" w:eastAsia="Helvetica" w:hAnsi="Helvetica" w:cs="Helvetica"/>
          <w:sz w:val="32"/>
          <w:szCs w:val="32"/>
        </w:rPr>
      </w:pPr>
      <w:r>
        <w:rPr>
          <w:rFonts w:ascii="Avenir Next" w:hAnsi="Avenir Next"/>
          <w:sz w:val="32"/>
          <w:szCs w:val="32"/>
          <w:lang w:val="en-US"/>
        </w:rPr>
        <w:t xml:space="preserve">The Council of Jerusalem is recorded in the Book of Acts as one of the first gatherings of the </w:t>
      </w:r>
      <w:r>
        <w:rPr>
          <w:rFonts w:ascii="Avenir Next" w:hAnsi="Avenir Next"/>
          <w:sz w:val="32"/>
          <w:szCs w:val="32"/>
        </w:rPr>
        <w:t>‘</w:t>
      </w:r>
      <w:r>
        <w:rPr>
          <w:rFonts w:ascii="Avenir Next" w:hAnsi="Avenir Next"/>
          <w:sz w:val="32"/>
          <w:szCs w:val="32"/>
          <w:lang w:val="en-US"/>
        </w:rPr>
        <w:t>whole church</w:t>
      </w:r>
      <w:r>
        <w:rPr>
          <w:rFonts w:ascii="Avenir Next" w:hAnsi="Avenir Next"/>
          <w:sz w:val="32"/>
          <w:szCs w:val="32"/>
        </w:rPr>
        <w:t xml:space="preserve">’ </w:t>
      </w:r>
      <w:r>
        <w:rPr>
          <w:rFonts w:ascii="Avenir Next" w:hAnsi="Avenir Next"/>
          <w:sz w:val="32"/>
          <w:szCs w:val="32"/>
          <w:lang w:val="en-US"/>
        </w:rPr>
        <w:t xml:space="preserve">to discuss pressing theological and pastoral concerns </w:t>
      </w:r>
      <w:r>
        <w:rPr>
          <w:rFonts w:ascii="Avenir Next" w:hAnsi="Avenir Next"/>
          <w:sz w:val="32"/>
          <w:szCs w:val="32"/>
        </w:rPr>
        <w:t xml:space="preserve">– </w:t>
      </w:r>
      <w:r>
        <w:rPr>
          <w:rFonts w:ascii="Avenir Next" w:hAnsi="Avenir Next"/>
          <w:sz w:val="32"/>
          <w:szCs w:val="32"/>
          <w:lang w:val="en-US"/>
        </w:rPr>
        <w:t xml:space="preserve">the admittance of Gentiles as full participants in the Church, and the </w:t>
      </w:r>
      <w:proofErr w:type="gramStart"/>
      <w:r>
        <w:rPr>
          <w:rFonts w:ascii="Avenir Next" w:hAnsi="Avenir Next"/>
          <w:sz w:val="32"/>
          <w:szCs w:val="32"/>
          <w:lang w:val="en-US"/>
        </w:rPr>
        <w:t>particular questions</w:t>
      </w:r>
      <w:proofErr w:type="gramEnd"/>
      <w:r>
        <w:rPr>
          <w:rFonts w:ascii="Avenir Next" w:hAnsi="Avenir Next"/>
          <w:sz w:val="32"/>
          <w:szCs w:val="32"/>
          <w:lang w:val="en-US"/>
        </w:rPr>
        <w:t xml:space="preserve"> of male circumcision and the eating of meat offered to idols. The Spirit</w:t>
      </w:r>
      <w:r>
        <w:rPr>
          <w:rFonts w:ascii="Avenir Next" w:hAnsi="Avenir Next"/>
          <w:sz w:val="32"/>
          <w:szCs w:val="32"/>
        </w:rPr>
        <w:t>’</w:t>
      </w:r>
      <w:r>
        <w:rPr>
          <w:rFonts w:ascii="Avenir Next" w:hAnsi="Avenir Next"/>
          <w:sz w:val="32"/>
          <w:szCs w:val="32"/>
          <w:lang w:val="en-US"/>
        </w:rPr>
        <w:t>s gift of discernment is at work he</w:t>
      </w:r>
      <w:r>
        <w:rPr>
          <w:rFonts w:ascii="Avenir Next" w:hAnsi="Avenir Next"/>
          <w:sz w:val="32"/>
          <w:szCs w:val="32"/>
          <w:lang w:val="en-US"/>
        </w:rPr>
        <w:t xml:space="preserve">re as it is still at work in the decision-making of the contemporary Church. How do we use that gift wisely today and develop processes that ensure that decisions reached seem </w:t>
      </w:r>
      <w:r>
        <w:rPr>
          <w:rFonts w:ascii="Avenir Next" w:hAnsi="Avenir Next"/>
          <w:sz w:val="32"/>
          <w:szCs w:val="32"/>
        </w:rPr>
        <w:t>‘</w:t>
      </w:r>
      <w:r>
        <w:rPr>
          <w:rFonts w:ascii="Avenir Next" w:hAnsi="Avenir Next"/>
          <w:sz w:val="32"/>
          <w:szCs w:val="32"/>
          <w:lang w:val="en-US"/>
        </w:rPr>
        <w:t>good to us and the Holy Spirit</w:t>
      </w:r>
      <w:r>
        <w:rPr>
          <w:rFonts w:ascii="Avenir Next" w:hAnsi="Avenir Next"/>
          <w:sz w:val="32"/>
          <w:szCs w:val="32"/>
        </w:rPr>
        <w:t>’</w:t>
      </w:r>
      <w:r>
        <w:rPr>
          <w:rFonts w:ascii="Avenir Next" w:hAnsi="Avenir Next"/>
          <w:sz w:val="32"/>
          <w:szCs w:val="32"/>
        </w:rPr>
        <w:t>?</w:t>
      </w:r>
    </w:p>
    <w:p w:rsidR="00DA3B51" w:rsidRDefault="00CA73A8">
      <w:pPr>
        <w:pStyle w:val="FreeForm"/>
        <w:spacing w:before="0" w:after="0" w:line="460" w:lineRule="atLeast"/>
        <w:ind w:left="960"/>
        <w:rPr>
          <w:rFonts w:ascii="Helvetica" w:eastAsia="Helvetica" w:hAnsi="Helvetica" w:cs="Helvetica"/>
          <w:sz w:val="32"/>
          <w:szCs w:val="32"/>
        </w:rPr>
      </w:pPr>
      <w:r>
        <w:rPr>
          <w:rFonts w:ascii="Avenir Next" w:hAnsi="Avenir Next"/>
          <w:sz w:val="35"/>
          <w:szCs w:val="35"/>
        </w:rPr>
        <w:t> </w:t>
      </w:r>
    </w:p>
    <w:p w:rsidR="00DA3B51" w:rsidRDefault="00CA73A8">
      <w:pPr>
        <w:pStyle w:val="FreeForm"/>
        <w:spacing w:before="0" w:after="0" w:line="460" w:lineRule="atLeast"/>
        <w:jc w:val="both"/>
        <w:rPr>
          <w:rFonts w:ascii="Helvetica" w:eastAsia="Helvetica" w:hAnsi="Helvetica" w:cs="Helvetica"/>
          <w:sz w:val="32"/>
          <w:szCs w:val="32"/>
        </w:rPr>
      </w:pPr>
      <w:r>
        <w:rPr>
          <w:rFonts w:ascii="Avenir Next" w:hAnsi="Avenir Next"/>
          <w:i/>
          <w:iCs/>
          <w:sz w:val="35"/>
          <w:szCs w:val="35"/>
          <w:lang w:val="en-US"/>
        </w:rPr>
        <w:t>STUDY: Acts 15:6-29</w:t>
      </w:r>
    </w:p>
    <w:p w:rsidR="00DA3B51" w:rsidRDefault="00CA73A8">
      <w:pPr>
        <w:pStyle w:val="FreeForm"/>
        <w:spacing w:before="0" w:after="0" w:line="460" w:lineRule="atLeast"/>
        <w:jc w:val="both"/>
        <w:rPr>
          <w:rFonts w:ascii="Helvetica" w:eastAsia="Helvetica" w:hAnsi="Helvetica" w:cs="Helvetica"/>
          <w:sz w:val="32"/>
          <w:szCs w:val="32"/>
        </w:rPr>
      </w:pPr>
      <w:r>
        <w:rPr>
          <w:rFonts w:ascii="Avenir Next" w:hAnsi="Avenir Next"/>
          <w:sz w:val="35"/>
          <w:szCs w:val="35"/>
        </w:rPr>
        <w:t> </w:t>
      </w:r>
    </w:p>
    <w:p w:rsidR="00DA3B51" w:rsidRDefault="00CA73A8">
      <w:pPr>
        <w:pStyle w:val="FreeForm"/>
        <w:spacing w:before="0" w:after="0" w:line="440" w:lineRule="atLeast"/>
        <w:ind w:left="960"/>
        <w:rPr>
          <w:rFonts w:ascii="Helvetica" w:eastAsia="Helvetica" w:hAnsi="Helvetica" w:cs="Helvetica"/>
          <w:sz w:val="28"/>
          <w:szCs w:val="28"/>
        </w:rPr>
      </w:pPr>
      <w:r>
        <w:rPr>
          <w:rFonts w:ascii="Avenir Next" w:hAnsi="Avenir Next"/>
          <w:sz w:val="28"/>
          <w:szCs w:val="28"/>
        </w:rPr>
        <w:t>6</w:t>
      </w:r>
      <w:r>
        <w:rPr>
          <w:rFonts w:ascii="Avenir Next" w:hAnsi="Avenir Next"/>
          <w:sz w:val="28"/>
          <w:szCs w:val="28"/>
        </w:rPr>
        <w:t> </w:t>
      </w:r>
      <w:r>
        <w:rPr>
          <w:rFonts w:ascii="Avenir Next" w:hAnsi="Avenir Next"/>
          <w:sz w:val="28"/>
          <w:szCs w:val="28"/>
          <w:lang w:val="en-US"/>
        </w:rPr>
        <w:t>The apostles and the</w:t>
      </w:r>
      <w:r>
        <w:rPr>
          <w:rFonts w:ascii="Avenir Next" w:hAnsi="Avenir Next"/>
          <w:sz w:val="28"/>
          <w:szCs w:val="28"/>
          <w:lang w:val="en-US"/>
        </w:rPr>
        <w:t xml:space="preserve"> elders met together to consider this matter.</w:t>
      </w:r>
      <w:r>
        <w:rPr>
          <w:rFonts w:ascii="Avenir Next" w:hAnsi="Avenir Next"/>
          <w:sz w:val="28"/>
          <w:szCs w:val="28"/>
        </w:rPr>
        <w:t> </w:t>
      </w:r>
      <w:r>
        <w:rPr>
          <w:rFonts w:ascii="Avenir Next" w:hAnsi="Avenir Next"/>
          <w:sz w:val="28"/>
          <w:szCs w:val="28"/>
          <w:vertAlign w:val="superscript"/>
        </w:rPr>
        <w:t>7</w:t>
      </w:r>
      <w:r>
        <w:rPr>
          <w:rFonts w:ascii="Avenir Next" w:hAnsi="Avenir Next"/>
          <w:sz w:val="28"/>
          <w:szCs w:val="28"/>
          <w:lang w:val="en-US"/>
        </w:rPr>
        <w:t xml:space="preserve">After there had been much debate, Peter stood up and said to them, </w:t>
      </w:r>
      <w:r>
        <w:rPr>
          <w:rFonts w:ascii="Avenir Next" w:hAnsi="Avenir Next"/>
          <w:sz w:val="28"/>
          <w:szCs w:val="28"/>
        </w:rPr>
        <w:t>‘</w:t>
      </w:r>
      <w:r>
        <w:rPr>
          <w:rFonts w:ascii="Avenir Next" w:hAnsi="Avenir Next"/>
          <w:sz w:val="28"/>
          <w:szCs w:val="28"/>
          <w:lang w:val="en-US"/>
        </w:rPr>
        <w:t>My brothers,</w:t>
      </w:r>
      <w:r>
        <w:rPr>
          <w:rFonts w:ascii="Avenir Next" w:hAnsi="Avenir Next"/>
          <w:sz w:val="28"/>
          <w:szCs w:val="28"/>
        </w:rPr>
        <w:t> </w:t>
      </w:r>
      <w:r>
        <w:rPr>
          <w:rFonts w:ascii="Avenir Next" w:hAnsi="Avenir Next"/>
          <w:sz w:val="28"/>
          <w:szCs w:val="28"/>
          <w:lang w:val="en-US"/>
        </w:rPr>
        <w:t>you know that in the early days God made a choice among you, that I should be the one through whom the Gentiles would hear the m</w:t>
      </w:r>
      <w:r>
        <w:rPr>
          <w:rFonts w:ascii="Avenir Next" w:hAnsi="Avenir Next"/>
          <w:sz w:val="28"/>
          <w:szCs w:val="28"/>
          <w:lang w:val="en-US"/>
        </w:rPr>
        <w:t>essage of the good news and become believers.</w:t>
      </w:r>
      <w:r>
        <w:rPr>
          <w:rFonts w:ascii="Avenir Next" w:hAnsi="Avenir Next"/>
          <w:sz w:val="28"/>
          <w:szCs w:val="28"/>
        </w:rPr>
        <w:t> </w:t>
      </w:r>
      <w:r>
        <w:rPr>
          <w:rFonts w:ascii="Avenir Next" w:hAnsi="Avenir Next"/>
          <w:sz w:val="28"/>
          <w:szCs w:val="28"/>
          <w:vertAlign w:val="superscript"/>
        </w:rPr>
        <w:t>8</w:t>
      </w:r>
      <w:r>
        <w:rPr>
          <w:rFonts w:ascii="Avenir Next" w:hAnsi="Avenir Next"/>
          <w:sz w:val="28"/>
          <w:szCs w:val="28"/>
          <w:lang w:val="en-US"/>
        </w:rPr>
        <w:t>And God, who knows the human heart, testified to them by giving them the Holy Spirit, just as he did to us;</w:t>
      </w:r>
      <w:r>
        <w:rPr>
          <w:rFonts w:ascii="Avenir Next" w:hAnsi="Avenir Next"/>
          <w:sz w:val="28"/>
          <w:szCs w:val="28"/>
        </w:rPr>
        <w:t> </w:t>
      </w:r>
      <w:r>
        <w:rPr>
          <w:rFonts w:ascii="Avenir Next" w:hAnsi="Avenir Next"/>
          <w:sz w:val="28"/>
          <w:szCs w:val="28"/>
          <w:vertAlign w:val="superscript"/>
        </w:rPr>
        <w:t>9</w:t>
      </w:r>
      <w:r>
        <w:rPr>
          <w:rFonts w:ascii="Avenir Next" w:hAnsi="Avenir Next"/>
          <w:sz w:val="28"/>
          <w:szCs w:val="28"/>
          <w:lang w:val="en-US"/>
        </w:rPr>
        <w:t>and in cleansing their hearts by faith he has made no distinction between them and us.</w:t>
      </w:r>
      <w:r>
        <w:rPr>
          <w:rFonts w:ascii="Avenir Next" w:hAnsi="Avenir Next"/>
          <w:sz w:val="28"/>
          <w:szCs w:val="28"/>
        </w:rPr>
        <w:t> </w:t>
      </w:r>
      <w:r>
        <w:rPr>
          <w:rFonts w:ascii="Avenir Next" w:hAnsi="Avenir Next"/>
          <w:sz w:val="28"/>
          <w:szCs w:val="28"/>
          <w:vertAlign w:val="superscript"/>
        </w:rPr>
        <w:t>10</w:t>
      </w:r>
      <w:r>
        <w:rPr>
          <w:rFonts w:ascii="Avenir Next" w:hAnsi="Avenir Next"/>
          <w:sz w:val="28"/>
          <w:szCs w:val="28"/>
          <w:lang w:val="en-US"/>
        </w:rPr>
        <w:t>Now therefo</w:t>
      </w:r>
      <w:r>
        <w:rPr>
          <w:rFonts w:ascii="Avenir Next" w:hAnsi="Avenir Next"/>
          <w:sz w:val="28"/>
          <w:szCs w:val="28"/>
          <w:lang w:val="en-US"/>
        </w:rPr>
        <w:t>re why are you putting God to the test by placing on the neck of the disciples a yoke that neither our ancestors nor we have been able to bear?</w:t>
      </w:r>
      <w:r>
        <w:rPr>
          <w:rFonts w:ascii="Avenir Next" w:hAnsi="Avenir Next"/>
          <w:sz w:val="28"/>
          <w:szCs w:val="28"/>
        </w:rPr>
        <w:t> </w:t>
      </w:r>
      <w:r>
        <w:rPr>
          <w:rFonts w:ascii="Avenir Next" w:hAnsi="Avenir Next"/>
          <w:sz w:val="28"/>
          <w:szCs w:val="28"/>
          <w:vertAlign w:val="superscript"/>
        </w:rPr>
        <w:t>11</w:t>
      </w:r>
      <w:r>
        <w:rPr>
          <w:rFonts w:ascii="Avenir Next" w:hAnsi="Avenir Next"/>
          <w:sz w:val="28"/>
          <w:szCs w:val="28"/>
          <w:lang w:val="en-US"/>
        </w:rPr>
        <w:t>On the contrary, we believe that we will be saved through the grace of the Lord Jesus, just as they will.</w:t>
      </w:r>
      <w:r>
        <w:rPr>
          <w:rFonts w:ascii="Avenir Next" w:hAnsi="Avenir Next"/>
          <w:sz w:val="28"/>
          <w:szCs w:val="28"/>
        </w:rPr>
        <w:t>’</w:t>
      </w:r>
    </w:p>
    <w:p w:rsidR="00DA3B51" w:rsidRDefault="00CA73A8">
      <w:pPr>
        <w:pStyle w:val="FreeForm"/>
        <w:spacing w:before="0" w:after="0" w:line="440" w:lineRule="atLeast"/>
        <w:ind w:left="960"/>
        <w:rPr>
          <w:rFonts w:ascii="Helvetica" w:eastAsia="Helvetica" w:hAnsi="Helvetica" w:cs="Helvetica"/>
          <w:sz w:val="28"/>
          <w:szCs w:val="28"/>
        </w:rPr>
      </w:pPr>
      <w:r>
        <w:rPr>
          <w:rFonts w:ascii="Avenir Next" w:hAnsi="Avenir Next"/>
          <w:sz w:val="28"/>
          <w:szCs w:val="28"/>
        </w:rPr>
        <w:t>12</w:t>
      </w:r>
      <w:r>
        <w:rPr>
          <w:rFonts w:ascii="Avenir Next" w:hAnsi="Avenir Next"/>
          <w:sz w:val="28"/>
          <w:szCs w:val="28"/>
        </w:rPr>
        <w:t> </w:t>
      </w:r>
      <w:r>
        <w:rPr>
          <w:rFonts w:ascii="Avenir Next" w:hAnsi="Avenir Next"/>
          <w:sz w:val="28"/>
          <w:szCs w:val="28"/>
          <w:lang w:val="en-US"/>
        </w:rPr>
        <w:t xml:space="preserve">The whole assembly kept </w:t>
      </w:r>
      <w:proofErr w:type="gramStart"/>
      <w:r>
        <w:rPr>
          <w:rFonts w:ascii="Avenir Next" w:hAnsi="Avenir Next"/>
          <w:sz w:val="28"/>
          <w:szCs w:val="28"/>
          <w:lang w:val="en-US"/>
        </w:rPr>
        <w:t>silence, and</w:t>
      </w:r>
      <w:proofErr w:type="gramEnd"/>
      <w:r>
        <w:rPr>
          <w:rFonts w:ascii="Avenir Next" w:hAnsi="Avenir Next"/>
          <w:sz w:val="28"/>
          <w:szCs w:val="28"/>
          <w:lang w:val="en-US"/>
        </w:rPr>
        <w:t xml:space="preserve"> listened to Barnabas and Paul as they told of all the signs and wonders that God had done through them among the Gentiles.</w:t>
      </w:r>
      <w:r>
        <w:rPr>
          <w:rFonts w:ascii="Avenir Next" w:hAnsi="Avenir Next"/>
          <w:sz w:val="28"/>
          <w:szCs w:val="28"/>
        </w:rPr>
        <w:t> </w:t>
      </w:r>
      <w:r>
        <w:rPr>
          <w:rFonts w:ascii="Avenir Next" w:hAnsi="Avenir Next"/>
          <w:sz w:val="28"/>
          <w:szCs w:val="28"/>
          <w:vertAlign w:val="superscript"/>
        </w:rPr>
        <w:t>13</w:t>
      </w:r>
      <w:r>
        <w:rPr>
          <w:rFonts w:ascii="Avenir Next" w:hAnsi="Avenir Next"/>
          <w:sz w:val="28"/>
          <w:szCs w:val="28"/>
          <w:lang w:val="en-US"/>
        </w:rPr>
        <w:t xml:space="preserve">After they finished speaking, James replied, </w:t>
      </w:r>
      <w:r>
        <w:rPr>
          <w:rFonts w:ascii="Avenir Next" w:hAnsi="Avenir Next"/>
          <w:sz w:val="28"/>
          <w:szCs w:val="28"/>
        </w:rPr>
        <w:t>‘</w:t>
      </w:r>
      <w:r>
        <w:rPr>
          <w:rFonts w:ascii="Avenir Next" w:hAnsi="Avenir Next"/>
          <w:sz w:val="28"/>
          <w:szCs w:val="28"/>
          <w:lang w:val="en-US"/>
        </w:rPr>
        <w:t>My brothers,</w:t>
      </w:r>
      <w:r>
        <w:rPr>
          <w:rFonts w:ascii="Avenir Next" w:hAnsi="Avenir Next"/>
          <w:sz w:val="28"/>
          <w:szCs w:val="28"/>
        </w:rPr>
        <w:t> </w:t>
      </w:r>
      <w:r>
        <w:rPr>
          <w:rFonts w:ascii="Avenir Next" w:hAnsi="Avenir Next"/>
          <w:sz w:val="28"/>
          <w:szCs w:val="28"/>
          <w:lang w:val="en-US"/>
        </w:rPr>
        <w:t>listen to me.</w:t>
      </w:r>
      <w:r>
        <w:rPr>
          <w:rFonts w:ascii="Avenir Next" w:hAnsi="Avenir Next"/>
          <w:sz w:val="28"/>
          <w:szCs w:val="28"/>
        </w:rPr>
        <w:t> </w:t>
      </w:r>
      <w:r>
        <w:rPr>
          <w:rFonts w:ascii="Avenir Next" w:hAnsi="Avenir Next"/>
          <w:sz w:val="28"/>
          <w:szCs w:val="28"/>
          <w:vertAlign w:val="superscript"/>
        </w:rPr>
        <w:t>14</w:t>
      </w:r>
      <w:r>
        <w:rPr>
          <w:rFonts w:ascii="Avenir Next" w:hAnsi="Avenir Next"/>
          <w:sz w:val="28"/>
          <w:szCs w:val="28"/>
          <w:lang w:val="en-US"/>
        </w:rPr>
        <w:t xml:space="preserve">Simeon has related </w:t>
      </w:r>
      <w:r>
        <w:rPr>
          <w:rFonts w:ascii="Avenir Next" w:hAnsi="Avenir Next"/>
          <w:sz w:val="28"/>
          <w:szCs w:val="28"/>
          <w:lang w:val="en-US"/>
        </w:rPr>
        <w:t xml:space="preserve">how God first looked </w:t>
      </w:r>
      <w:proofErr w:type="spellStart"/>
      <w:r>
        <w:rPr>
          <w:rFonts w:ascii="Avenir Next" w:hAnsi="Avenir Next"/>
          <w:sz w:val="28"/>
          <w:szCs w:val="28"/>
          <w:lang w:val="en-US"/>
        </w:rPr>
        <w:t>favourably</w:t>
      </w:r>
      <w:proofErr w:type="spellEnd"/>
      <w:r>
        <w:rPr>
          <w:rFonts w:ascii="Avenir Next" w:hAnsi="Avenir Next"/>
          <w:sz w:val="28"/>
          <w:szCs w:val="28"/>
          <w:lang w:val="en-US"/>
        </w:rPr>
        <w:t xml:space="preserve"> on the Gentiles, to take from among them a people for his name.</w:t>
      </w:r>
      <w:r>
        <w:rPr>
          <w:rFonts w:ascii="Avenir Next" w:hAnsi="Avenir Next"/>
          <w:sz w:val="28"/>
          <w:szCs w:val="28"/>
        </w:rPr>
        <w:t> </w:t>
      </w:r>
      <w:r>
        <w:rPr>
          <w:rFonts w:ascii="Avenir Next" w:hAnsi="Avenir Next"/>
          <w:sz w:val="28"/>
          <w:szCs w:val="28"/>
          <w:vertAlign w:val="superscript"/>
        </w:rPr>
        <w:t>15</w:t>
      </w:r>
      <w:r>
        <w:rPr>
          <w:rFonts w:ascii="Avenir Next" w:hAnsi="Avenir Next"/>
          <w:sz w:val="28"/>
          <w:szCs w:val="28"/>
          <w:lang w:val="en-US"/>
        </w:rPr>
        <w:t>This agrees with the words of the prophets, as it is written,</w:t>
      </w:r>
      <w:r>
        <w:rPr>
          <w:rFonts w:ascii="Avenir Next" w:hAnsi="Avenir Next"/>
          <w:sz w:val="28"/>
          <w:szCs w:val="28"/>
        </w:rPr>
        <w:t> </w:t>
      </w:r>
      <w:r>
        <w:rPr>
          <w:rFonts w:ascii="Arial Unicode MS" w:eastAsia="Arial Unicode MS" w:hAnsi="Arial Unicode MS" w:cs="Arial Unicode MS"/>
          <w:sz w:val="28"/>
          <w:szCs w:val="28"/>
        </w:rPr>
        <w:br/>
      </w:r>
      <w:r>
        <w:rPr>
          <w:rFonts w:ascii="Avenir Next" w:hAnsi="Avenir Next"/>
          <w:sz w:val="28"/>
          <w:szCs w:val="28"/>
          <w:vertAlign w:val="superscript"/>
        </w:rPr>
        <w:t>16</w:t>
      </w:r>
      <w:r>
        <w:rPr>
          <w:rFonts w:ascii="Avenir Next" w:hAnsi="Avenir Next"/>
          <w:sz w:val="28"/>
          <w:szCs w:val="28"/>
        </w:rPr>
        <w:t> “</w:t>
      </w:r>
      <w:r>
        <w:rPr>
          <w:rFonts w:ascii="Avenir Next" w:hAnsi="Avenir Next"/>
          <w:sz w:val="28"/>
          <w:szCs w:val="28"/>
          <w:lang w:val="en-US"/>
        </w:rPr>
        <w:t>After this I will return,</w:t>
      </w:r>
      <w:r>
        <w:rPr>
          <w:rFonts w:ascii="Arial Unicode MS" w:eastAsia="Arial Unicode MS" w:hAnsi="Arial Unicode MS" w:cs="Arial Unicode MS"/>
          <w:sz w:val="28"/>
          <w:szCs w:val="28"/>
        </w:rPr>
        <w:br/>
      </w:r>
      <w:r>
        <w:rPr>
          <w:rFonts w:ascii="Avenir Next" w:hAnsi="Avenir Next"/>
          <w:sz w:val="28"/>
          <w:szCs w:val="28"/>
          <w:lang w:val="en-US"/>
        </w:rPr>
        <w:t>and I will rebuild the dwelling of David, which has fallen;</w:t>
      </w:r>
      <w:r>
        <w:rPr>
          <w:rFonts w:ascii="Arial Unicode MS" w:eastAsia="Arial Unicode MS" w:hAnsi="Arial Unicode MS" w:cs="Arial Unicode MS"/>
          <w:sz w:val="28"/>
          <w:szCs w:val="28"/>
        </w:rPr>
        <w:br/>
      </w:r>
      <w:r>
        <w:rPr>
          <w:rFonts w:ascii="Avenir Next" w:hAnsi="Avenir Next"/>
          <w:sz w:val="28"/>
          <w:szCs w:val="28"/>
        </w:rPr>
        <w:lastRenderedPageBreak/>
        <w:t>   </w:t>
      </w:r>
      <w:r>
        <w:rPr>
          <w:rFonts w:ascii="Avenir Next" w:hAnsi="Avenir Next"/>
          <w:sz w:val="28"/>
          <w:szCs w:val="28"/>
          <w:lang w:val="en-US"/>
        </w:rPr>
        <w:t>fr</w:t>
      </w:r>
      <w:r>
        <w:rPr>
          <w:rFonts w:ascii="Avenir Next" w:hAnsi="Avenir Next"/>
          <w:sz w:val="28"/>
          <w:szCs w:val="28"/>
          <w:lang w:val="en-US"/>
        </w:rPr>
        <w:t>om its ruins I will rebuild it,</w:t>
      </w:r>
      <w:r>
        <w:rPr>
          <w:rFonts w:ascii="Arial Unicode MS" w:eastAsia="Arial Unicode MS" w:hAnsi="Arial Unicode MS" w:cs="Arial Unicode MS"/>
          <w:sz w:val="28"/>
          <w:szCs w:val="28"/>
        </w:rPr>
        <w:br/>
      </w:r>
      <w:r>
        <w:rPr>
          <w:rFonts w:ascii="Avenir Next" w:hAnsi="Avenir Next"/>
          <w:sz w:val="28"/>
          <w:szCs w:val="28"/>
        </w:rPr>
        <w:t>     </w:t>
      </w:r>
      <w:r>
        <w:rPr>
          <w:rFonts w:ascii="Avenir Next" w:hAnsi="Avenir Next"/>
          <w:sz w:val="28"/>
          <w:szCs w:val="28"/>
          <w:lang w:val="en-US"/>
        </w:rPr>
        <w:t>and I will set it up,</w:t>
      </w:r>
      <w:r>
        <w:rPr>
          <w:rFonts w:ascii="Avenir Next" w:hAnsi="Avenir Next"/>
          <w:sz w:val="28"/>
          <w:szCs w:val="28"/>
        </w:rPr>
        <w:t> </w:t>
      </w:r>
      <w:r>
        <w:rPr>
          <w:rFonts w:ascii="Arial Unicode MS" w:eastAsia="Arial Unicode MS" w:hAnsi="Arial Unicode MS" w:cs="Arial Unicode MS"/>
          <w:sz w:val="28"/>
          <w:szCs w:val="28"/>
        </w:rPr>
        <w:br/>
      </w:r>
      <w:r>
        <w:rPr>
          <w:rFonts w:ascii="Avenir Next" w:hAnsi="Avenir Next"/>
          <w:sz w:val="28"/>
          <w:szCs w:val="28"/>
          <w:vertAlign w:val="superscript"/>
        </w:rPr>
        <w:t>17</w:t>
      </w:r>
      <w:r>
        <w:rPr>
          <w:rFonts w:ascii="Avenir Next" w:hAnsi="Avenir Next"/>
          <w:sz w:val="28"/>
          <w:szCs w:val="28"/>
        </w:rPr>
        <w:t> </w:t>
      </w:r>
      <w:r>
        <w:rPr>
          <w:rFonts w:ascii="Avenir Next" w:hAnsi="Avenir Next"/>
          <w:sz w:val="28"/>
          <w:szCs w:val="28"/>
          <w:lang w:val="en-US"/>
        </w:rPr>
        <w:t>so that all other peoples may seek the Lord</w:t>
      </w:r>
      <w:r>
        <w:rPr>
          <w:rFonts w:ascii="Avenir Next" w:hAnsi="Avenir Next"/>
          <w:sz w:val="28"/>
          <w:szCs w:val="28"/>
          <w:lang w:val="en-US"/>
        </w:rPr>
        <w:t>—</w:t>
      </w:r>
      <w:r>
        <w:rPr>
          <w:rFonts w:ascii="Arial Unicode MS" w:eastAsia="Arial Unicode MS" w:hAnsi="Arial Unicode MS" w:cs="Arial Unicode MS"/>
          <w:sz w:val="28"/>
          <w:szCs w:val="28"/>
        </w:rPr>
        <w:br/>
      </w:r>
      <w:r>
        <w:rPr>
          <w:rFonts w:ascii="Avenir Next" w:hAnsi="Avenir Next"/>
          <w:sz w:val="28"/>
          <w:szCs w:val="28"/>
        </w:rPr>
        <w:t>   </w:t>
      </w:r>
      <w:r>
        <w:rPr>
          <w:rFonts w:ascii="Avenir Next" w:hAnsi="Avenir Next"/>
          <w:sz w:val="28"/>
          <w:szCs w:val="28"/>
          <w:lang w:val="en-US"/>
        </w:rPr>
        <w:t>even all the Gentiles over whom my name has been called.</w:t>
      </w:r>
      <w:r>
        <w:rPr>
          <w:rFonts w:ascii="Arial Unicode MS" w:eastAsia="Arial Unicode MS" w:hAnsi="Arial Unicode MS" w:cs="Arial Unicode MS"/>
          <w:sz w:val="28"/>
          <w:szCs w:val="28"/>
        </w:rPr>
        <w:br/>
      </w:r>
      <w:r>
        <w:rPr>
          <w:rFonts w:ascii="Avenir Next" w:hAnsi="Avenir Next"/>
          <w:sz w:val="28"/>
          <w:szCs w:val="28"/>
        </w:rPr>
        <w:t>     </w:t>
      </w:r>
      <w:r>
        <w:rPr>
          <w:rFonts w:ascii="Avenir Next" w:hAnsi="Avenir Next"/>
          <w:sz w:val="28"/>
          <w:szCs w:val="28"/>
          <w:lang w:val="en-US"/>
        </w:rPr>
        <w:t>Thus says the Lord, who has been making these things</w:t>
      </w:r>
      <w:r>
        <w:rPr>
          <w:rFonts w:ascii="Avenir Next" w:hAnsi="Avenir Next"/>
          <w:sz w:val="28"/>
          <w:szCs w:val="28"/>
        </w:rPr>
        <w:t> </w:t>
      </w:r>
      <w:r>
        <w:rPr>
          <w:rFonts w:ascii="Avenir Next" w:hAnsi="Avenir Next"/>
          <w:sz w:val="28"/>
          <w:szCs w:val="28"/>
          <w:vertAlign w:val="superscript"/>
        </w:rPr>
        <w:t>18</w:t>
      </w:r>
      <w:r>
        <w:rPr>
          <w:rFonts w:ascii="Avenir Next" w:hAnsi="Avenir Next"/>
          <w:sz w:val="28"/>
          <w:szCs w:val="28"/>
          <w:lang w:val="en-US"/>
        </w:rPr>
        <w:t>known from long ago.</w:t>
      </w:r>
      <w:r>
        <w:rPr>
          <w:rFonts w:ascii="Avenir Next" w:hAnsi="Avenir Next"/>
          <w:sz w:val="28"/>
          <w:szCs w:val="28"/>
        </w:rPr>
        <w:t>” </w:t>
      </w:r>
      <w:r>
        <w:rPr>
          <w:rFonts w:ascii="Arial Unicode MS" w:eastAsia="Arial Unicode MS" w:hAnsi="Arial Unicode MS" w:cs="Arial Unicode MS"/>
          <w:sz w:val="28"/>
          <w:szCs w:val="28"/>
        </w:rPr>
        <w:br/>
      </w:r>
      <w:r>
        <w:rPr>
          <w:rFonts w:ascii="Avenir Next" w:hAnsi="Avenir Next"/>
          <w:sz w:val="28"/>
          <w:szCs w:val="28"/>
          <w:vertAlign w:val="superscript"/>
        </w:rPr>
        <w:t>19</w:t>
      </w:r>
      <w:r>
        <w:rPr>
          <w:rFonts w:ascii="Avenir Next" w:hAnsi="Avenir Next"/>
          <w:sz w:val="28"/>
          <w:szCs w:val="28"/>
          <w:lang w:val="en-US"/>
        </w:rPr>
        <w:t>Therefore I have reached the decision that we should not trouble those Gentiles who are turning to God,</w:t>
      </w:r>
      <w:r>
        <w:rPr>
          <w:rFonts w:ascii="Avenir Next" w:hAnsi="Avenir Next"/>
          <w:sz w:val="28"/>
          <w:szCs w:val="28"/>
        </w:rPr>
        <w:t> </w:t>
      </w:r>
      <w:r>
        <w:rPr>
          <w:rFonts w:ascii="Avenir Next" w:hAnsi="Avenir Next"/>
          <w:sz w:val="28"/>
          <w:szCs w:val="28"/>
          <w:vertAlign w:val="superscript"/>
        </w:rPr>
        <w:t>20</w:t>
      </w:r>
      <w:r>
        <w:rPr>
          <w:rFonts w:ascii="Avenir Next" w:hAnsi="Avenir Next"/>
          <w:sz w:val="28"/>
          <w:szCs w:val="28"/>
          <w:lang w:val="en-US"/>
        </w:rPr>
        <w:t>but we should write to them to abstain only from things polluted by idols and from fornication and from whatever has been strangled</w:t>
      </w:r>
      <w:r>
        <w:rPr>
          <w:rFonts w:ascii="Avenir Next" w:hAnsi="Avenir Next"/>
          <w:sz w:val="28"/>
          <w:szCs w:val="28"/>
        </w:rPr>
        <w:t> </w:t>
      </w:r>
      <w:r>
        <w:rPr>
          <w:rFonts w:ascii="Avenir Next" w:hAnsi="Avenir Next"/>
          <w:sz w:val="28"/>
          <w:szCs w:val="28"/>
          <w:lang w:val="en-US"/>
        </w:rPr>
        <w:t>and from blood.</w:t>
      </w:r>
      <w:r>
        <w:rPr>
          <w:rFonts w:ascii="Avenir Next" w:hAnsi="Avenir Next"/>
          <w:sz w:val="28"/>
          <w:szCs w:val="28"/>
        </w:rPr>
        <w:t> </w:t>
      </w:r>
      <w:r>
        <w:rPr>
          <w:rFonts w:ascii="Avenir Next" w:hAnsi="Avenir Next"/>
          <w:sz w:val="28"/>
          <w:szCs w:val="28"/>
          <w:vertAlign w:val="superscript"/>
        </w:rPr>
        <w:t>21</w:t>
      </w:r>
      <w:r>
        <w:rPr>
          <w:rFonts w:ascii="Avenir Next" w:hAnsi="Avenir Next"/>
          <w:sz w:val="28"/>
          <w:szCs w:val="28"/>
          <w:lang w:val="en-US"/>
        </w:rPr>
        <w:t>For in every city, for generations past, Moses has had those who proclaim him, for he has been read aloud every sabbath in the synagogues.</w:t>
      </w:r>
      <w:r>
        <w:rPr>
          <w:rFonts w:ascii="Avenir Next" w:hAnsi="Avenir Next"/>
          <w:sz w:val="28"/>
          <w:szCs w:val="28"/>
        </w:rPr>
        <w:t>’</w:t>
      </w:r>
    </w:p>
    <w:p w:rsidR="00DA3B51" w:rsidRDefault="00CA73A8">
      <w:pPr>
        <w:pStyle w:val="FreeForm"/>
        <w:spacing w:before="0" w:after="0" w:line="440" w:lineRule="atLeast"/>
        <w:ind w:left="960"/>
        <w:jc w:val="both"/>
        <w:rPr>
          <w:rFonts w:ascii="Helvetica" w:eastAsia="Helvetica" w:hAnsi="Helvetica" w:cs="Helvetica"/>
          <w:sz w:val="28"/>
          <w:szCs w:val="28"/>
        </w:rPr>
      </w:pPr>
      <w:r>
        <w:rPr>
          <w:rFonts w:ascii="Avenir Next" w:hAnsi="Avenir Next"/>
          <w:sz w:val="28"/>
          <w:szCs w:val="28"/>
        </w:rPr>
        <w:t>22</w:t>
      </w:r>
      <w:r>
        <w:rPr>
          <w:rFonts w:ascii="Avenir Next" w:hAnsi="Avenir Next"/>
          <w:sz w:val="28"/>
          <w:szCs w:val="28"/>
        </w:rPr>
        <w:t> </w:t>
      </w:r>
      <w:r>
        <w:rPr>
          <w:rFonts w:ascii="Avenir Next" w:hAnsi="Avenir Next"/>
          <w:sz w:val="28"/>
          <w:szCs w:val="28"/>
          <w:lang w:val="en-US"/>
        </w:rPr>
        <w:t>Then the apostles and the elders, with the consent of the whole church, decided to choose men from among their me</w:t>
      </w:r>
      <w:r>
        <w:rPr>
          <w:rFonts w:ascii="Avenir Next" w:hAnsi="Avenir Next"/>
          <w:sz w:val="28"/>
          <w:szCs w:val="28"/>
          <w:lang w:val="en-US"/>
        </w:rPr>
        <w:t>mbers</w:t>
      </w:r>
      <w:r>
        <w:rPr>
          <w:rFonts w:ascii="Avenir Next" w:hAnsi="Avenir Next"/>
          <w:sz w:val="28"/>
          <w:szCs w:val="28"/>
        </w:rPr>
        <w:t> </w:t>
      </w:r>
      <w:r>
        <w:rPr>
          <w:rFonts w:ascii="Avenir Next" w:hAnsi="Avenir Next"/>
          <w:sz w:val="28"/>
          <w:szCs w:val="28"/>
          <w:lang w:val="en-US"/>
        </w:rPr>
        <w:t>and to send them to Antioch with Paul and Barnabas. They sent Judas called Barsabbas, and Silas, leaders among the brothers,</w:t>
      </w:r>
      <w:r>
        <w:rPr>
          <w:rFonts w:ascii="Avenir Next" w:hAnsi="Avenir Next"/>
          <w:sz w:val="28"/>
          <w:szCs w:val="28"/>
        </w:rPr>
        <w:t> </w:t>
      </w:r>
      <w:r>
        <w:rPr>
          <w:rFonts w:ascii="Avenir Next" w:hAnsi="Avenir Next"/>
          <w:sz w:val="28"/>
          <w:szCs w:val="28"/>
          <w:vertAlign w:val="superscript"/>
        </w:rPr>
        <w:t>23</w:t>
      </w:r>
      <w:r>
        <w:rPr>
          <w:rFonts w:ascii="Avenir Next" w:hAnsi="Avenir Next"/>
          <w:sz w:val="28"/>
          <w:szCs w:val="28"/>
          <w:lang w:val="en-US"/>
        </w:rPr>
        <w:t xml:space="preserve">with the following letter: </w:t>
      </w:r>
      <w:r>
        <w:rPr>
          <w:rFonts w:ascii="Avenir Next" w:hAnsi="Avenir Next"/>
          <w:sz w:val="28"/>
          <w:szCs w:val="28"/>
        </w:rPr>
        <w:t>‘</w:t>
      </w:r>
      <w:r>
        <w:rPr>
          <w:rFonts w:ascii="Avenir Next" w:hAnsi="Avenir Next"/>
          <w:sz w:val="28"/>
          <w:szCs w:val="28"/>
          <w:lang w:val="en-US"/>
        </w:rPr>
        <w:t>The brothers, both the apostles and the elders, to the believers</w:t>
      </w:r>
      <w:r>
        <w:rPr>
          <w:rFonts w:ascii="Avenir Next" w:hAnsi="Avenir Next"/>
          <w:sz w:val="28"/>
          <w:szCs w:val="28"/>
        </w:rPr>
        <w:t> </w:t>
      </w:r>
      <w:r>
        <w:rPr>
          <w:rFonts w:ascii="Avenir Next" w:hAnsi="Avenir Next"/>
          <w:sz w:val="28"/>
          <w:szCs w:val="28"/>
          <w:lang w:val="en-US"/>
        </w:rPr>
        <w:t>of Gentile origin in Antioch a</w:t>
      </w:r>
      <w:r>
        <w:rPr>
          <w:rFonts w:ascii="Avenir Next" w:hAnsi="Avenir Next"/>
          <w:sz w:val="28"/>
          <w:szCs w:val="28"/>
          <w:lang w:val="en-US"/>
        </w:rPr>
        <w:t>nd Syria and Cilicia, greetings.</w:t>
      </w:r>
      <w:r>
        <w:rPr>
          <w:rFonts w:ascii="Avenir Next" w:hAnsi="Avenir Next"/>
          <w:sz w:val="28"/>
          <w:szCs w:val="28"/>
        </w:rPr>
        <w:t> </w:t>
      </w:r>
      <w:r>
        <w:rPr>
          <w:rFonts w:ascii="Avenir Next" w:hAnsi="Avenir Next"/>
          <w:sz w:val="28"/>
          <w:szCs w:val="28"/>
          <w:vertAlign w:val="superscript"/>
        </w:rPr>
        <w:t>24</w:t>
      </w:r>
      <w:r>
        <w:rPr>
          <w:rFonts w:ascii="Avenir Next" w:hAnsi="Avenir Next"/>
          <w:sz w:val="28"/>
          <w:szCs w:val="28"/>
          <w:lang w:val="en-US"/>
        </w:rPr>
        <w:t>Since we have heard that certain persons who have gone out from us, though with no instructions from us, have said things to disturb you and have unsettled your minds,</w:t>
      </w:r>
      <w:r>
        <w:rPr>
          <w:rFonts w:ascii="Avenir Next" w:hAnsi="Avenir Next"/>
          <w:sz w:val="28"/>
          <w:szCs w:val="28"/>
        </w:rPr>
        <w:t> </w:t>
      </w:r>
      <w:r>
        <w:rPr>
          <w:rFonts w:ascii="Avenir Next" w:hAnsi="Avenir Next"/>
          <w:sz w:val="28"/>
          <w:szCs w:val="28"/>
          <w:vertAlign w:val="superscript"/>
        </w:rPr>
        <w:t>25</w:t>
      </w:r>
      <w:r>
        <w:rPr>
          <w:rFonts w:ascii="Avenir Next" w:hAnsi="Avenir Next"/>
          <w:sz w:val="28"/>
          <w:szCs w:val="28"/>
          <w:lang w:val="en-US"/>
        </w:rPr>
        <w:t>we have decided unanimously to choose representativ</w:t>
      </w:r>
      <w:r>
        <w:rPr>
          <w:rFonts w:ascii="Avenir Next" w:hAnsi="Avenir Next"/>
          <w:sz w:val="28"/>
          <w:szCs w:val="28"/>
          <w:lang w:val="en-US"/>
        </w:rPr>
        <w:t>es and send them to you, along with our beloved Barnabas and Paul,</w:t>
      </w:r>
      <w:r>
        <w:rPr>
          <w:rFonts w:ascii="Avenir Next" w:hAnsi="Avenir Next"/>
          <w:sz w:val="28"/>
          <w:szCs w:val="28"/>
        </w:rPr>
        <w:t> </w:t>
      </w:r>
      <w:r>
        <w:rPr>
          <w:rFonts w:ascii="Avenir Next" w:hAnsi="Avenir Next"/>
          <w:sz w:val="28"/>
          <w:szCs w:val="28"/>
          <w:vertAlign w:val="superscript"/>
        </w:rPr>
        <w:t>26</w:t>
      </w:r>
      <w:r>
        <w:rPr>
          <w:rFonts w:ascii="Avenir Next" w:hAnsi="Avenir Next"/>
          <w:sz w:val="28"/>
          <w:szCs w:val="28"/>
          <w:lang w:val="en-US"/>
        </w:rPr>
        <w:t>who have risked their lives for the sake of our Lord Jesus Christ.</w:t>
      </w:r>
      <w:r>
        <w:rPr>
          <w:rFonts w:ascii="Avenir Next" w:hAnsi="Avenir Next"/>
          <w:sz w:val="28"/>
          <w:szCs w:val="28"/>
        </w:rPr>
        <w:t> </w:t>
      </w:r>
      <w:r>
        <w:rPr>
          <w:rFonts w:ascii="Avenir Next" w:hAnsi="Avenir Next"/>
          <w:sz w:val="28"/>
          <w:szCs w:val="28"/>
          <w:vertAlign w:val="superscript"/>
        </w:rPr>
        <w:t>27</w:t>
      </w:r>
      <w:r>
        <w:rPr>
          <w:rFonts w:ascii="Avenir Next" w:hAnsi="Avenir Next"/>
          <w:sz w:val="28"/>
          <w:szCs w:val="28"/>
          <w:lang w:val="en-US"/>
        </w:rPr>
        <w:t>We have therefore sent Judas and Silas, who themselves will tell you the same things by word of mouth.</w:t>
      </w:r>
      <w:r>
        <w:rPr>
          <w:rFonts w:ascii="Avenir Next" w:hAnsi="Avenir Next"/>
          <w:sz w:val="28"/>
          <w:szCs w:val="28"/>
        </w:rPr>
        <w:t> </w:t>
      </w:r>
      <w:r>
        <w:rPr>
          <w:rFonts w:ascii="Avenir Next" w:hAnsi="Avenir Next"/>
          <w:sz w:val="28"/>
          <w:szCs w:val="28"/>
          <w:vertAlign w:val="superscript"/>
        </w:rPr>
        <w:t>28</w:t>
      </w:r>
      <w:r>
        <w:rPr>
          <w:rFonts w:ascii="Avenir Next" w:hAnsi="Avenir Next"/>
          <w:sz w:val="28"/>
          <w:szCs w:val="28"/>
          <w:lang w:val="en-US"/>
        </w:rPr>
        <w:t>For it has se</w:t>
      </w:r>
      <w:r>
        <w:rPr>
          <w:rFonts w:ascii="Avenir Next" w:hAnsi="Avenir Next"/>
          <w:sz w:val="28"/>
          <w:szCs w:val="28"/>
          <w:lang w:val="en-US"/>
        </w:rPr>
        <w:t>emed good to the Holy Spirit and to us to impose on you no further burden than these essentials:</w:t>
      </w:r>
      <w:r>
        <w:rPr>
          <w:rFonts w:ascii="Avenir Next" w:hAnsi="Avenir Next"/>
          <w:sz w:val="28"/>
          <w:szCs w:val="28"/>
        </w:rPr>
        <w:t> </w:t>
      </w:r>
      <w:r>
        <w:rPr>
          <w:rFonts w:ascii="Avenir Next" w:hAnsi="Avenir Next"/>
          <w:sz w:val="28"/>
          <w:szCs w:val="28"/>
          <w:vertAlign w:val="superscript"/>
        </w:rPr>
        <w:t>29</w:t>
      </w:r>
      <w:r>
        <w:rPr>
          <w:rFonts w:ascii="Avenir Next" w:hAnsi="Avenir Next"/>
          <w:sz w:val="28"/>
          <w:szCs w:val="28"/>
          <w:lang w:val="en-US"/>
        </w:rPr>
        <w:t>that you abstain from what has been sacrificed to idols and from blood and from what is strangled</w:t>
      </w:r>
      <w:r>
        <w:rPr>
          <w:rFonts w:ascii="Avenir Next" w:hAnsi="Avenir Next"/>
          <w:sz w:val="28"/>
          <w:szCs w:val="28"/>
        </w:rPr>
        <w:t> </w:t>
      </w:r>
      <w:r>
        <w:rPr>
          <w:rFonts w:ascii="Avenir Next" w:hAnsi="Avenir Next"/>
          <w:sz w:val="28"/>
          <w:szCs w:val="28"/>
          <w:lang w:val="en-US"/>
        </w:rPr>
        <w:t>and from fornication. If you keep yourselves from these, yo</w:t>
      </w:r>
      <w:r>
        <w:rPr>
          <w:rFonts w:ascii="Avenir Next" w:hAnsi="Avenir Next"/>
          <w:sz w:val="28"/>
          <w:szCs w:val="28"/>
          <w:lang w:val="en-US"/>
        </w:rPr>
        <w:t>u will do well. Farewell.</w:t>
      </w:r>
      <w:r>
        <w:rPr>
          <w:rFonts w:ascii="Avenir Next" w:hAnsi="Avenir Next"/>
          <w:sz w:val="28"/>
          <w:szCs w:val="28"/>
        </w:rPr>
        <w:t>’</w:t>
      </w:r>
    </w:p>
    <w:p w:rsidR="00DA3B51" w:rsidRDefault="00CA73A8">
      <w:pPr>
        <w:pStyle w:val="FreeForm"/>
        <w:spacing w:before="0" w:after="0" w:line="460" w:lineRule="atLeast"/>
        <w:rPr>
          <w:rFonts w:ascii="Helvetica" w:eastAsia="Helvetica" w:hAnsi="Helvetica" w:cs="Helvetica"/>
          <w:sz w:val="32"/>
          <w:szCs w:val="32"/>
        </w:rPr>
      </w:pPr>
      <w:r>
        <w:rPr>
          <w:rFonts w:ascii="Avenir Next" w:hAnsi="Avenir Next"/>
          <w:i/>
          <w:iCs/>
          <w:sz w:val="35"/>
          <w:szCs w:val="35"/>
        </w:rPr>
        <w:t> </w:t>
      </w:r>
    </w:p>
    <w:p w:rsidR="00DA3B51" w:rsidRDefault="00CA73A8">
      <w:pPr>
        <w:pStyle w:val="FreeForm"/>
        <w:spacing w:before="0" w:after="0" w:line="460" w:lineRule="atLeast"/>
        <w:rPr>
          <w:rFonts w:ascii="Helvetica" w:eastAsia="Helvetica" w:hAnsi="Helvetica" w:cs="Helvetica"/>
          <w:sz w:val="32"/>
          <w:szCs w:val="32"/>
        </w:rPr>
      </w:pPr>
      <w:r>
        <w:rPr>
          <w:rFonts w:ascii="Avenir Next" w:hAnsi="Avenir Next"/>
          <w:i/>
          <w:iCs/>
          <w:sz w:val="32"/>
          <w:szCs w:val="32"/>
          <w:lang w:val="it-IT"/>
        </w:rPr>
        <w:t>Questions:</w:t>
      </w:r>
    </w:p>
    <w:p w:rsidR="00DA3B51" w:rsidRDefault="00CA73A8">
      <w:pPr>
        <w:pStyle w:val="FreeForm"/>
        <w:spacing w:before="0" w:after="0" w:line="460" w:lineRule="atLeast"/>
        <w:rPr>
          <w:rFonts w:ascii="Helvetica" w:eastAsia="Helvetica" w:hAnsi="Helvetica" w:cs="Helvetica"/>
          <w:sz w:val="32"/>
          <w:szCs w:val="32"/>
        </w:rPr>
      </w:pPr>
      <w:r>
        <w:rPr>
          <w:rFonts w:ascii="Avenir Next" w:hAnsi="Avenir Next"/>
          <w:i/>
          <w:iCs/>
          <w:sz w:val="32"/>
          <w:szCs w:val="32"/>
        </w:rPr>
        <w:t> </w:t>
      </w:r>
    </w:p>
    <w:p w:rsidR="00DA3B51" w:rsidRDefault="00CA73A8">
      <w:pPr>
        <w:pStyle w:val="FreeForm"/>
        <w:spacing w:before="0" w:after="0" w:line="460" w:lineRule="atLeast"/>
        <w:ind w:left="960" w:hanging="480"/>
        <w:rPr>
          <w:rFonts w:ascii="Helvetica" w:eastAsia="Helvetica" w:hAnsi="Helvetica" w:cs="Helvetica"/>
          <w:sz w:val="32"/>
          <w:szCs w:val="32"/>
        </w:rPr>
      </w:pPr>
      <w:r>
        <w:rPr>
          <w:rFonts w:ascii="Avenir Next" w:hAnsi="Avenir Next"/>
          <w:sz w:val="32"/>
          <w:szCs w:val="32"/>
        </w:rPr>
        <w:lastRenderedPageBreak/>
        <w:t>1.</w:t>
      </w:r>
      <w:r>
        <w:rPr>
          <w:rFonts w:ascii="Times New Roman" w:hAnsi="Times New Roman"/>
          <w:sz w:val="32"/>
          <w:szCs w:val="32"/>
        </w:rPr>
        <w:t xml:space="preserve">    </w:t>
      </w:r>
      <w:r>
        <w:rPr>
          <w:rFonts w:ascii="Avenir Next" w:hAnsi="Avenir Next"/>
          <w:sz w:val="32"/>
          <w:szCs w:val="32"/>
          <w:lang w:val="en-US"/>
        </w:rPr>
        <w:t>Describe the various elements in the discernment process outlined in the text.</w:t>
      </w:r>
    </w:p>
    <w:p w:rsidR="00DA3B51" w:rsidRDefault="00CA73A8">
      <w:pPr>
        <w:pStyle w:val="FreeForm"/>
        <w:spacing w:before="0" w:after="0" w:line="460" w:lineRule="atLeast"/>
        <w:ind w:left="960"/>
        <w:rPr>
          <w:rFonts w:ascii="Helvetica" w:eastAsia="Helvetica" w:hAnsi="Helvetica" w:cs="Helvetica"/>
          <w:sz w:val="32"/>
          <w:szCs w:val="32"/>
        </w:rPr>
      </w:pPr>
      <w:r>
        <w:rPr>
          <w:rFonts w:ascii="Avenir Next" w:hAnsi="Avenir Next"/>
          <w:sz w:val="32"/>
          <w:szCs w:val="32"/>
        </w:rPr>
        <w:t> </w:t>
      </w:r>
    </w:p>
    <w:p w:rsidR="00DA3B51" w:rsidRDefault="00CA73A8">
      <w:pPr>
        <w:pStyle w:val="FreeForm"/>
        <w:spacing w:before="0" w:after="0" w:line="460" w:lineRule="atLeast"/>
        <w:ind w:left="960" w:hanging="480"/>
        <w:rPr>
          <w:rFonts w:ascii="Helvetica" w:eastAsia="Helvetica" w:hAnsi="Helvetica" w:cs="Helvetica"/>
          <w:sz w:val="32"/>
          <w:szCs w:val="32"/>
        </w:rPr>
      </w:pPr>
      <w:r>
        <w:rPr>
          <w:rFonts w:ascii="Avenir Next" w:hAnsi="Avenir Next"/>
          <w:sz w:val="32"/>
          <w:szCs w:val="32"/>
        </w:rPr>
        <w:t>2.</w:t>
      </w:r>
      <w:r>
        <w:rPr>
          <w:rFonts w:ascii="Times New Roman" w:hAnsi="Times New Roman"/>
          <w:sz w:val="32"/>
          <w:szCs w:val="32"/>
        </w:rPr>
        <w:t xml:space="preserve">    </w:t>
      </w:r>
      <w:r>
        <w:rPr>
          <w:rFonts w:ascii="Avenir Next" w:hAnsi="Avenir Next"/>
          <w:sz w:val="32"/>
          <w:szCs w:val="32"/>
          <w:lang w:val="en-US"/>
        </w:rPr>
        <w:t xml:space="preserve">Compare the communal discernment processes in your congregation or Circuit </w:t>
      </w:r>
      <w:r>
        <w:rPr>
          <w:rFonts w:ascii="Avenir Next" w:hAnsi="Avenir Next"/>
          <w:sz w:val="32"/>
          <w:szCs w:val="32"/>
        </w:rPr>
        <w:t xml:space="preserve">– </w:t>
      </w:r>
      <w:r>
        <w:rPr>
          <w:rFonts w:ascii="Avenir Next" w:hAnsi="Avenir Next"/>
          <w:sz w:val="32"/>
          <w:szCs w:val="32"/>
          <w:lang w:val="en-US"/>
        </w:rPr>
        <w:t xml:space="preserve">Church Council, etc </w:t>
      </w:r>
      <w:r>
        <w:rPr>
          <w:rFonts w:ascii="Avenir Next" w:hAnsi="Avenir Next"/>
          <w:sz w:val="32"/>
          <w:szCs w:val="32"/>
        </w:rPr>
        <w:t xml:space="preserve">– </w:t>
      </w:r>
      <w:r>
        <w:rPr>
          <w:rFonts w:ascii="Avenir Next" w:hAnsi="Avenir Next"/>
          <w:sz w:val="32"/>
          <w:szCs w:val="32"/>
          <w:lang w:val="en-US"/>
        </w:rPr>
        <w:t xml:space="preserve">with the process in </w:t>
      </w:r>
      <w:r>
        <w:rPr>
          <w:rFonts w:ascii="Avenir Next" w:hAnsi="Avenir Next"/>
          <w:sz w:val="32"/>
          <w:szCs w:val="32"/>
          <w:lang w:val="en-US"/>
        </w:rPr>
        <w:t>the text. What similarities and differences do you see?</w:t>
      </w:r>
    </w:p>
    <w:p w:rsidR="00DA3B51" w:rsidRDefault="00CA73A8">
      <w:pPr>
        <w:pStyle w:val="FreeForm"/>
        <w:spacing w:before="0" w:after="0" w:line="460" w:lineRule="atLeast"/>
        <w:rPr>
          <w:rFonts w:ascii="Helvetica" w:eastAsia="Helvetica" w:hAnsi="Helvetica" w:cs="Helvetica"/>
          <w:sz w:val="32"/>
          <w:szCs w:val="32"/>
        </w:rPr>
      </w:pPr>
      <w:r>
        <w:rPr>
          <w:rFonts w:ascii="Avenir Next" w:hAnsi="Avenir Next"/>
          <w:sz w:val="32"/>
          <w:szCs w:val="32"/>
        </w:rPr>
        <w:t> </w:t>
      </w:r>
    </w:p>
    <w:p w:rsidR="00DA3B51" w:rsidRDefault="00CA73A8">
      <w:pPr>
        <w:pStyle w:val="FreeForm"/>
        <w:spacing w:before="0" w:after="0" w:line="460" w:lineRule="atLeast"/>
        <w:ind w:left="960" w:hanging="480"/>
        <w:rPr>
          <w:rFonts w:ascii="Helvetica" w:eastAsia="Helvetica" w:hAnsi="Helvetica" w:cs="Helvetica"/>
          <w:sz w:val="32"/>
          <w:szCs w:val="32"/>
        </w:rPr>
      </w:pPr>
      <w:r>
        <w:rPr>
          <w:rFonts w:ascii="Avenir Next" w:hAnsi="Avenir Next"/>
          <w:sz w:val="32"/>
          <w:szCs w:val="32"/>
        </w:rPr>
        <w:t>3.</w:t>
      </w:r>
      <w:r>
        <w:rPr>
          <w:rFonts w:ascii="Times New Roman" w:hAnsi="Times New Roman"/>
          <w:sz w:val="32"/>
          <w:szCs w:val="32"/>
        </w:rPr>
        <w:t xml:space="preserve">    </w:t>
      </w:r>
      <w:r>
        <w:rPr>
          <w:rFonts w:ascii="Avenir Next" w:hAnsi="Avenir Next"/>
          <w:sz w:val="32"/>
          <w:szCs w:val="32"/>
          <w:lang w:val="en-US"/>
        </w:rPr>
        <w:t>What religious or cultural attitudes might be at work in your congregation that hinder the Spirit</w:t>
      </w:r>
      <w:r>
        <w:rPr>
          <w:rFonts w:ascii="Avenir Next" w:hAnsi="Avenir Next"/>
          <w:sz w:val="32"/>
          <w:szCs w:val="32"/>
        </w:rPr>
        <w:t>’</w:t>
      </w:r>
      <w:r>
        <w:rPr>
          <w:rFonts w:ascii="Avenir Next" w:hAnsi="Avenir Next"/>
          <w:sz w:val="32"/>
          <w:szCs w:val="32"/>
          <w:lang w:val="en-US"/>
        </w:rPr>
        <w:t>s working in new and unexpected ways?</w:t>
      </w:r>
    </w:p>
    <w:p w:rsidR="00DA3B51" w:rsidRDefault="00CA73A8">
      <w:pPr>
        <w:pStyle w:val="FreeForm"/>
        <w:spacing w:before="0" w:after="0" w:line="460" w:lineRule="atLeast"/>
        <w:rPr>
          <w:rFonts w:ascii="Helvetica" w:eastAsia="Helvetica" w:hAnsi="Helvetica" w:cs="Helvetica"/>
          <w:sz w:val="32"/>
          <w:szCs w:val="32"/>
        </w:rPr>
      </w:pPr>
      <w:r>
        <w:rPr>
          <w:rFonts w:ascii="Avenir Next" w:hAnsi="Avenir Next"/>
          <w:sz w:val="32"/>
          <w:szCs w:val="32"/>
        </w:rPr>
        <w:t> </w:t>
      </w:r>
    </w:p>
    <w:p w:rsidR="00DA3B51" w:rsidRDefault="00CA73A8">
      <w:pPr>
        <w:pStyle w:val="FreeForm"/>
        <w:spacing w:before="0" w:after="0" w:line="460" w:lineRule="atLeast"/>
        <w:ind w:left="960" w:hanging="480"/>
        <w:rPr>
          <w:rFonts w:ascii="Helvetica" w:eastAsia="Helvetica" w:hAnsi="Helvetica" w:cs="Helvetica"/>
          <w:sz w:val="32"/>
          <w:szCs w:val="32"/>
        </w:rPr>
      </w:pPr>
      <w:r>
        <w:rPr>
          <w:rFonts w:ascii="Avenir Next" w:hAnsi="Avenir Next"/>
          <w:sz w:val="32"/>
          <w:szCs w:val="32"/>
        </w:rPr>
        <w:t>4.</w:t>
      </w:r>
      <w:r>
        <w:rPr>
          <w:rFonts w:ascii="Times New Roman" w:hAnsi="Times New Roman"/>
          <w:sz w:val="32"/>
          <w:szCs w:val="32"/>
        </w:rPr>
        <w:t xml:space="preserve">    </w:t>
      </w:r>
      <w:r>
        <w:rPr>
          <w:rFonts w:ascii="Avenir Next" w:hAnsi="Avenir Next"/>
          <w:sz w:val="32"/>
          <w:szCs w:val="32"/>
          <w:lang w:val="en-US"/>
        </w:rPr>
        <w:t xml:space="preserve">There is a confidence in v28 </w:t>
      </w:r>
      <w:r>
        <w:rPr>
          <w:rFonts w:ascii="Avenir Next" w:hAnsi="Avenir Next"/>
          <w:sz w:val="32"/>
          <w:szCs w:val="32"/>
        </w:rPr>
        <w:t>– ‘</w:t>
      </w:r>
      <w:r>
        <w:rPr>
          <w:rFonts w:ascii="Avenir Next" w:hAnsi="Avenir Next"/>
          <w:sz w:val="32"/>
          <w:szCs w:val="32"/>
          <w:lang w:val="en-US"/>
        </w:rPr>
        <w:t>for it seemed go</w:t>
      </w:r>
      <w:r>
        <w:rPr>
          <w:rFonts w:ascii="Avenir Next" w:hAnsi="Avenir Next"/>
          <w:sz w:val="32"/>
          <w:szCs w:val="32"/>
          <w:lang w:val="en-US"/>
        </w:rPr>
        <w:t>od to us and the Holy Spirit</w:t>
      </w:r>
      <w:r>
        <w:rPr>
          <w:rFonts w:ascii="Avenir Next" w:hAnsi="Avenir Next"/>
          <w:sz w:val="32"/>
          <w:szCs w:val="32"/>
        </w:rPr>
        <w:t>’</w:t>
      </w:r>
      <w:r>
        <w:rPr>
          <w:rFonts w:ascii="Avenir Next" w:hAnsi="Avenir Next"/>
          <w:sz w:val="32"/>
          <w:szCs w:val="32"/>
          <w:lang w:val="en-US"/>
        </w:rPr>
        <w:t>. What similar experiences of communal discernment have you had that would have led you to write a similar conclusion?</w:t>
      </w:r>
    </w:p>
    <w:p w:rsidR="00DA3B51" w:rsidRDefault="00CA73A8">
      <w:pPr>
        <w:pStyle w:val="FreeForm"/>
        <w:spacing w:before="0" w:after="0" w:line="460" w:lineRule="atLeast"/>
        <w:rPr>
          <w:rFonts w:ascii="Helvetica" w:eastAsia="Helvetica" w:hAnsi="Helvetica" w:cs="Helvetica"/>
          <w:sz w:val="32"/>
          <w:szCs w:val="32"/>
        </w:rPr>
      </w:pPr>
      <w:r>
        <w:rPr>
          <w:rFonts w:ascii="Avenir Next" w:hAnsi="Avenir Next"/>
          <w:sz w:val="32"/>
          <w:szCs w:val="32"/>
        </w:rPr>
        <w:t> </w:t>
      </w:r>
    </w:p>
    <w:p w:rsidR="00DA3B51" w:rsidRDefault="00CA73A8">
      <w:pPr>
        <w:pStyle w:val="FreeForm"/>
        <w:spacing w:before="0" w:after="0" w:line="460" w:lineRule="atLeast"/>
        <w:ind w:left="960" w:hanging="480"/>
        <w:rPr>
          <w:rFonts w:ascii="Helvetica" w:eastAsia="Helvetica" w:hAnsi="Helvetica" w:cs="Helvetica"/>
          <w:sz w:val="32"/>
          <w:szCs w:val="32"/>
        </w:rPr>
      </w:pPr>
      <w:r>
        <w:rPr>
          <w:rFonts w:ascii="Avenir Next" w:hAnsi="Avenir Next"/>
          <w:sz w:val="32"/>
          <w:szCs w:val="32"/>
        </w:rPr>
        <w:t>5.</w:t>
      </w:r>
      <w:r>
        <w:rPr>
          <w:rFonts w:ascii="Times New Roman" w:hAnsi="Times New Roman"/>
          <w:sz w:val="32"/>
          <w:szCs w:val="32"/>
        </w:rPr>
        <w:t xml:space="preserve">    </w:t>
      </w:r>
      <w:r>
        <w:rPr>
          <w:rFonts w:ascii="Avenir Next" w:hAnsi="Avenir Next"/>
          <w:sz w:val="32"/>
          <w:szCs w:val="32"/>
          <w:lang w:val="en-US"/>
        </w:rPr>
        <w:t>Doubt about the acceptance of non-Jews might have become a barrier to the movement of the early Chur</w:t>
      </w:r>
      <w:r>
        <w:rPr>
          <w:rFonts w:ascii="Avenir Next" w:hAnsi="Avenir Next"/>
          <w:sz w:val="32"/>
          <w:szCs w:val="32"/>
          <w:lang w:val="en-US"/>
        </w:rPr>
        <w:t xml:space="preserve">ch. What doubts are present now that might be barriers? </w:t>
      </w:r>
      <w:r>
        <w:rPr>
          <w:rFonts w:ascii="Avenir Next" w:hAnsi="Avenir Next"/>
          <w:sz w:val="32"/>
          <w:szCs w:val="32"/>
        </w:rPr>
        <w:t> </w:t>
      </w:r>
    </w:p>
    <w:p w:rsidR="00DA3B51" w:rsidRDefault="00CA73A8">
      <w:pPr>
        <w:pStyle w:val="FreeForm"/>
        <w:spacing w:before="0" w:after="0" w:line="460" w:lineRule="atLeast"/>
        <w:rPr>
          <w:rFonts w:ascii="Helvetica" w:eastAsia="Helvetica" w:hAnsi="Helvetica" w:cs="Helvetica"/>
          <w:sz w:val="32"/>
          <w:szCs w:val="32"/>
        </w:rPr>
      </w:pPr>
      <w:r>
        <w:rPr>
          <w:rFonts w:ascii="Avenir Next" w:hAnsi="Avenir Next"/>
          <w:sz w:val="35"/>
          <w:szCs w:val="35"/>
        </w:rPr>
        <w:t> </w:t>
      </w:r>
    </w:p>
    <w:p w:rsidR="00DA3B51" w:rsidRDefault="00DA3B51">
      <w:pPr>
        <w:pStyle w:val="FreeForm"/>
        <w:spacing w:before="0" w:after="0" w:line="460" w:lineRule="atLeast"/>
        <w:rPr>
          <w:rFonts w:ascii="Helvetica" w:eastAsia="Helvetica" w:hAnsi="Helvetica" w:cs="Helvetica"/>
          <w:b/>
          <w:bCs/>
          <w:i/>
          <w:iCs/>
          <w:sz w:val="32"/>
          <w:szCs w:val="32"/>
        </w:rPr>
      </w:pPr>
    </w:p>
    <w:p w:rsidR="00DA3B51" w:rsidRDefault="00DA3B51">
      <w:pPr>
        <w:pStyle w:val="FreeForm"/>
        <w:spacing w:before="0" w:after="0" w:line="460" w:lineRule="atLeast"/>
        <w:rPr>
          <w:rFonts w:ascii="Helvetica" w:eastAsia="Helvetica" w:hAnsi="Helvetica" w:cs="Helvetica"/>
          <w:b/>
          <w:bCs/>
          <w:i/>
          <w:iCs/>
          <w:sz w:val="32"/>
          <w:szCs w:val="32"/>
        </w:rPr>
      </w:pPr>
    </w:p>
    <w:p w:rsidR="00DA3B51" w:rsidRDefault="00CA73A8">
      <w:pPr>
        <w:pStyle w:val="FreeForm"/>
        <w:spacing w:before="0" w:after="0" w:line="460" w:lineRule="atLeast"/>
        <w:rPr>
          <w:rFonts w:ascii="Helvetica" w:eastAsia="Helvetica" w:hAnsi="Helvetica" w:cs="Helvetica"/>
          <w:sz w:val="32"/>
          <w:szCs w:val="32"/>
        </w:rPr>
      </w:pPr>
      <w:r>
        <w:rPr>
          <w:rFonts w:ascii="Avenir Next" w:hAnsi="Avenir Next"/>
          <w:b/>
          <w:bCs/>
          <w:i/>
          <w:iCs/>
          <w:sz w:val="35"/>
          <w:szCs w:val="35"/>
          <w:lang w:val="de-DE"/>
        </w:rPr>
        <w:t>Notes:</w:t>
      </w:r>
      <w:r>
        <w:rPr>
          <w:rFonts w:ascii="Arial Unicode MS" w:eastAsia="Arial Unicode MS" w:hAnsi="Arial Unicode MS" w:cs="Arial Unicode MS"/>
          <w:sz w:val="35"/>
          <w:szCs w:val="35"/>
        </w:rPr>
        <w:br/>
      </w:r>
    </w:p>
    <w:p w:rsidR="00DA3B51" w:rsidRDefault="00CA73A8">
      <w:pPr>
        <w:pStyle w:val="FreeForm"/>
        <w:spacing w:before="0" w:after="0" w:line="460" w:lineRule="atLeast"/>
        <w:jc w:val="both"/>
        <w:rPr>
          <w:rFonts w:ascii="Helvetica" w:eastAsia="Helvetica" w:hAnsi="Helvetica" w:cs="Helvetica"/>
          <w:sz w:val="32"/>
          <w:szCs w:val="32"/>
        </w:rPr>
      </w:pPr>
      <w:r>
        <w:rPr>
          <w:rFonts w:ascii="Avenir Next" w:hAnsi="Avenir Next"/>
          <w:b/>
          <w:bCs/>
          <w:i/>
          <w:iCs/>
          <w:sz w:val="35"/>
          <w:szCs w:val="35"/>
        </w:rPr>
        <w:t> </w:t>
      </w:r>
    </w:p>
    <w:p w:rsidR="00DA3B51" w:rsidRDefault="00DA3B51">
      <w:pPr>
        <w:pStyle w:val="FreeForm"/>
        <w:spacing w:before="0" w:after="0" w:line="740" w:lineRule="atLeast"/>
        <w:jc w:val="center"/>
        <w:rPr>
          <w:rFonts w:ascii="Helvetica" w:eastAsia="Helvetica" w:hAnsi="Helvetica" w:cs="Helvetica"/>
          <w:sz w:val="32"/>
          <w:szCs w:val="32"/>
        </w:rPr>
      </w:pPr>
    </w:p>
    <w:p w:rsidR="00DA3B51" w:rsidRDefault="00DA3B51">
      <w:pPr>
        <w:pStyle w:val="FreeForm"/>
        <w:spacing w:before="0" w:after="0" w:line="740" w:lineRule="atLeast"/>
        <w:jc w:val="center"/>
        <w:rPr>
          <w:rFonts w:ascii="Helvetica" w:eastAsia="Helvetica" w:hAnsi="Helvetica" w:cs="Helvetica"/>
          <w:sz w:val="32"/>
          <w:szCs w:val="32"/>
        </w:rPr>
      </w:pPr>
    </w:p>
    <w:p w:rsidR="00DA3B51" w:rsidRDefault="00DA3B51">
      <w:pPr>
        <w:pStyle w:val="FreeForm"/>
        <w:spacing w:before="0" w:after="0" w:line="740" w:lineRule="atLeast"/>
        <w:jc w:val="center"/>
        <w:rPr>
          <w:rFonts w:ascii="Helvetica" w:eastAsia="Helvetica" w:hAnsi="Helvetica" w:cs="Helvetica"/>
          <w:sz w:val="32"/>
          <w:szCs w:val="32"/>
        </w:rPr>
      </w:pPr>
    </w:p>
    <w:p w:rsidR="00DA3B51" w:rsidRDefault="00DA3B51">
      <w:pPr>
        <w:pStyle w:val="FreeForm"/>
        <w:spacing w:before="0" w:after="0" w:line="740" w:lineRule="atLeast"/>
        <w:jc w:val="center"/>
        <w:rPr>
          <w:rFonts w:ascii="Helvetica" w:eastAsia="Helvetica" w:hAnsi="Helvetica" w:cs="Helvetica"/>
          <w:sz w:val="32"/>
          <w:szCs w:val="32"/>
        </w:rPr>
      </w:pPr>
    </w:p>
    <w:p w:rsidR="00DA3B51" w:rsidRDefault="00DA3B51">
      <w:pPr>
        <w:pStyle w:val="FreeForm"/>
        <w:spacing w:before="0" w:after="0" w:line="740" w:lineRule="atLeast"/>
        <w:jc w:val="center"/>
        <w:rPr>
          <w:rFonts w:ascii="Helvetica" w:eastAsia="Helvetica" w:hAnsi="Helvetica" w:cs="Helvetica"/>
          <w:sz w:val="32"/>
          <w:szCs w:val="32"/>
        </w:rPr>
      </w:pPr>
    </w:p>
    <w:p w:rsidR="00DA3B51" w:rsidRDefault="00DA3B51">
      <w:pPr>
        <w:pStyle w:val="FreeForm"/>
        <w:spacing w:before="0" w:after="0" w:line="740" w:lineRule="atLeast"/>
        <w:jc w:val="center"/>
        <w:rPr>
          <w:rFonts w:ascii="Helvetica" w:eastAsia="Helvetica" w:hAnsi="Helvetica" w:cs="Helvetica"/>
          <w:sz w:val="32"/>
          <w:szCs w:val="32"/>
        </w:rPr>
      </w:pPr>
    </w:p>
    <w:p w:rsidR="00DA3B51" w:rsidRDefault="00DA3B51">
      <w:pPr>
        <w:pStyle w:val="FreeForm"/>
        <w:spacing w:before="0" w:after="0" w:line="740" w:lineRule="atLeast"/>
        <w:jc w:val="center"/>
        <w:rPr>
          <w:rFonts w:ascii="Helvetica" w:eastAsia="Helvetica" w:hAnsi="Helvetica" w:cs="Helvetica"/>
          <w:sz w:val="32"/>
          <w:szCs w:val="32"/>
        </w:rPr>
      </w:pPr>
    </w:p>
    <w:p w:rsidR="00DA3B51" w:rsidRDefault="00DA3B51">
      <w:pPr>
        <w:pStyle w:val="FreeForm"/>
        <w:spacing w:before="0" w:after="0" w:line="740" w:lineRule="atLeast"/>
        <w:jc w:val="center"/>
        <w:rPr>
          <w:rFonts w:ascii="Helvetica" w:eastAsia="Helvetica" w:hAnsi="Helvetica" w:cs="Helvetica"/>
          <w:sz w:val="32"/>
          <w:szCs w:val="32"/>
        </w:rPr>
      </w:pPr>
    </w:p>
    <w:p w:rsidR="00DA3B51" w:rsidRDefault="00DA3B51">
      <w:pPr>
        <w:pStyle w:val="FreeForm"/>
        <w:spacing w:before="0" w:after="0" w:line="740" w:lineRule="atLeast"/>
        <w:jc w:val="center"/>
        <w:rPr>
          <w:rFonts w:ascii="Helvetica" w:eastAsia="Helvetica" w:hAnsi="Helvetica" w:cs="Helvetica"/>
          <w:sz w:val="32"/>
          <w:szCs w:val="32"/>
        </w:rPr>
      </w:pPr>
    </w:p>
    <w:p w:rsidR="00DA3B51" w:rsidRDefault="00DA3B51" w:rsidP="002E5522">
      <w:pPr>
        <w:pStyle w:val="FreeForm"/>
        <w:spacing w:before="0" w:after="0" w:line="740" w:lineRule="atLeast"/>
        <w:rPr>
          <w:rFonts w:ascii="Helvetica" w:eastAsia="Helvetica" w:hAnsi="Helvetica" w:cs="Helvetica"/>
          <w:sz w:val="32"/>
          <w:szCs w:val="32"/>
        </w:rPr>
      </w:pPr>
    </w:p>
    <w:p w:rsidR="00DA3B51" w:rsidRDefault="00CA73A8">
      <w:pPr>
        <w:pStyle w:val="FreeForm"/>
        <w:spacing w:before="0" w:after="0" w:line="740" w:lineRule="atLeast"/>
        <w:jc w:val="center"/>
        <w:rPr>
          <w:rFonts w:ascii="Helvetica" w:eastAsia="Helvetica" w:hAnsi="Helvetica" w:cs="Helvetica"/>
          <w:sz w:val="32"/>
          <w:szCs w:val="32"/>
        </w:rPr>
      </w:pPr>
      <w:r>
        <w:rPr>
          <w:rFonts w:ascii="Avenir Next" w:hAnsi="Avenir Next"/>
          <w:b/>
          <w:bCs/>
          <w:sz w:val="53"/>
          <w:szCs w:val="53"/>
          <w:lang w:val="en-US"/>
        </w:rPr>
        <w:t>The Gift of Discernment</w:t>
      </w:r>
    </w:p>
    <w:p w:rsidR="00DA3B51" w:rsidRDefault="00CA73A8">
      <w:pPr>
        <w:pStyle w:val="FreeForm"/>
        <w:spacing w:before="0" w:after="0" w:line="740" w:lineRule="atLeast"/>
        <w:jc w:val="center"/>
        <w:rPr>
          <w:rFonts w:ascii="Helvetica" w:eastAsia="Helvetica" w:hAnsi="Helvetica" w:cs="Helvetica"/>
          <w:sz w:val="32"/>
          <w:szCs w:val="32"/>
        </w:rPr>
      </w:pPr>
      <w:r>
        <w:rPr>
          <w:rFonts w:ascii="Avenir Next" w:hAnsi="Avenir Next"/>
          <w:b/>
          <w:bCs/>
          <w:sz w:val="53"/>
          <w:szCs w:val="53"/>
        </w:rPr>
        <w:t> </w:t>
      </w:r>
    </w:p>
    <w:p w:rsidR="00DA3B51" w:rsidRDefault="00CA73A8">
      <w:pPr>
        <w:pStyle w:val="FreeForm"/>
        <w:spacing w:before="0" w:after="320" w:line="480" w:lineRule="atLeast"/>
        <w:rPr>
          <w:rFonts w:ascii="Helvetica" w:eastAsia="Helvetica" w:hAnsi="Helvetica" w:cs="Helvetica"/>
          <w:sz w:val="32"/>
          <w:szCs w:val="32"/>
        </w:rPr>
      </w:pPr>
      <w:r>
        <w:rPr>
          <w:rFonts w:ascii="Avenir Next" w:hAnsi="Avenir Next"/>
          <w:i/>
          <w:iCs/>
          <w:sz w:val="32"/>
          <w:szCs w:val="32"/>
          <w:lang w:val="en-US"/>
        </w:rPr>
        <w:t xml:space="preserve">Together Towards Life </w:t>
      </w:r>
      <w:r>
        <w:rPr>
          <w:rFonts w:ascii="Avenir Next" w:hAnsi="Avenir Next"/>
          <w:sz w:val="32"/>
          <w:szCs w:val="32"/>
          <w:lang w:val="en-US"/>
        </w:rPr>
        <w:t xml:space="preserve">concludes with </w:t>
      </w:r>
      <w:proofErr w:type="gramStart"/>
      <w:r>
        <w:rPr>
          <w:rFonts w:ascii="Avenir Next" w:hAnsi="Avenir Next"/>
          <w:sz w:val="32"/>
          <w:szCs w:val="32"/>
          <w:lang w:val="en-US"/>
        </w:rPr>
        <w:t>a number of</w:t>
      </w:r>
      <w:proofErr w:type="gramEnd"/>
      <w:r>
        <w:rPr>
          <w:rFonts w:ascii="Avenir Next" w:hAnsi="Avenir Next"/>
          <w:sz w:val="32"/>
          <w:szCs w:val="32"/>
          <w:lang w:val="en-US"/>
        </w:rPr>
        <w:t xml:space="preserve"> affirmations which help the Church in its task of discernment: </w:t>
      </w:r>
    </w:p>
    <w:p w:rsidR="00DA3B51" w:rsidRDefault="00CA73A8">
      <w:pPr>
        <w:pStyle w:val="FreeForm"/>
        <w:spacing w:before="0" w:after="320" w:line="480" w:lineRule="atLeast"/>
        <w:ind w:left="480"/>
        <w:rPr>
          <w:rFonts w:ascii="Helvetica" w:eastAsia="Helvetica" w:hAnsi="Helvetica" w:cs="Helvetica"/>
          <w:sz w:val="32"/>
          <w:szCs w:val="32"/>
        </w:rPr>
      </w:pPr>
      <w:r>
        <w:rPr>
          <w:rFonts w:ascii="Avenir Next" w:hAnsi="Avenir Next"/>
          <w:sz w:val="32"/>
          <w:szCs w:val="32"/>
          <w:lang w:val="en-US"/>
        </w:rPr>
        <w:t>The mission of the church is to prepare the banquet and to invite all people to the feast of life. The feast is a celebration of creation and fruitfulness overflowing from the love of God, the source of life in abundance. It is a sign of the liberation and</w:t>
      </w:r>
      <w:r>
        <w:rPr>
          <w:rFonts w:ascii="Avenir Next" w:hAnsi="Avenir Next"/>
          <w:sz w:val="32"/>
          <w:szCs w:val="32"/>
          <w:lang w:val="en-US"/>
        </w:rPr>
        <w:t xml:space="preserve"> reconciliation of the whole creation which is the goal of mission. </w:t>
      </w:r>
      <w:r>
        <w:rPr>
          <w:rFonts w:ascii="Helvetica" w:eastAsia="Helvetica" w:hAnsi="Helvetica" w:cs="Helvetica"/>
          <w:sz w:val="32"/>
          <w:szCs w:val="32"/>
        </w:rPr>
        <w:br/>
      </w:r>
    </w:p>
    <w:p w:rsidR="00DA3B51" w:rsidRDefault="00CA73A8">
      <w:pPr>
        <w:pStyle w:val="FreeForm"/>
        <w:spacing w:before="0" w:after="426" w:line="480" w:lineRule="atLeast"/>
        <w:ind w:left="960" w:hanging="480"/>
        <w:rPr>
          <w:rFonts w:ascii="Helvetica" w:eastAsia="Helvetica" w:hAnsi="Helvetica" w:cs="Helvetica"/>
          <w:sz w:val="32"/>
          <w:szCs w:val="32"/>
        </w:rPr>
      </w:pPr>
      <w:r>
        <w:rPr>
          <w:rFonts w:ascii="Arial Unicode MS" w:eastAsia="Arial Unicode MS" w:hAnsi="Arial Unicode MS" w:cs="Arial Unicode MS"/>
          <w:sz w:val="32"/>
          <w:szCs w:val="32"/>
          <w:lang w:val="de-DE"/>
        </w:rPr>
        <w:t>·</w:t>
      </w:r>
      <w:r>
        <w:rPr>
          <w:rFonts w:ascii="Times New Roman" w:hAnsi="Times New Roman"/>
          <w:sz w:val="32"/>
          <w:szCs w:val="32"/>
        </w:rPr>
        <w:t xml:space="preserve">      </w:t>
      </w:r>
      <w:r>
        <w:rPr>
          <w:rFonts w:ascii="Avenir Next" w:hAnsi="Avenir Next"/>
          <w:b/>
          <w:bCs/>
          <w:sz w:val="32"/>
          <w:szCs w:val="32"/>
          <w:lang w:val="en-US"/>
        </w:rPr>
        <w:t>We affirm that the purpose of God</w:t>
      </w:r>
      <w:r>
        <w:rPr>
          <w:rFonts w:ascii="Avenir Next" w:hAnsi="Avenir Next"/>
          <w:b/>
          <w:bCs/>
          <w:sz w:val="32"/>
          <w:szCs w:val="32"/>
        </w:rPr>
        <w:t>’</w:t>
      </w:r>
      <w:r>
        <w:rPr>
          <w:rFonts w:ascii="Avenir Next" w:hAnsi="Avenir Next"/>
          <w:b/>
          <w:bCs/>
          <w:sz w:val="32"/>
          <w:szCs w:val="32"/>
          <w:lang w:val="en-US"/>
        </w:rPr>
        <w:t xml:space="preserve">s mission is fullness of life (John 10:10) and that this is the criterion for discernment in mission. </w:t>
      </w:r>
      <w:r>
        <w:rPr>
          <w:rFonts w:ascii="Avenir Next" w:hAnsi="Avenir Next"/>
          <w:sz w:val="32"/>
          <w:szCs w:val="32"/>
          <w:lang w:val="en-US"/>
        </w:rPr>
        <w:t>Therefore, we are called to discern the Spirit of God wherever there is life in its fullness, particularly in terms of the liberation of the oppressed peoples, the healing and reconciliation of broken communities, and the restoration of the whole creation.</w:t>
      </w:r>
      <w:r>
        <w:rPr>
          <w:rFonts w:ascii="Avenir Next" w:hAnsi="Avenir Next"/>
          <w:sz w:val="32"/>
          <w:szCs w:val="32"/>
          <w:lang w:val="en-US"/>
        </w:rPr>
        <w:t xml:space="preserve"> </w:t>
      </w:r>
      <w:r>
        <w:rPr>
          <w:rFonts w:ascii="Avenir Next" w:hAnsi="Avenir Next"/>
          <w:sz w:val="32"/>
          <w:szCs w:val="32"/>
          <w:lang w:val="en-US"/>
        </w:rPr>
        <w:lastRenderedPageBreak/>
        <w:t xml:space="preserve">We are challenged to appreciate the life-affirming spirits present in different cultures and to be in solidarity with all those who are involved in the mission of affirming and preserving life. We also discern and confront evil spirits wherever forces of </w:t>
      </w:r>
      <w:r>
        <w:rPr>
          <w:rFonts w:ascii="Avenir Next" w:hAnsi="Avenir Next"/>
          <w:sz w:val="32"/>
          <w:szCs w:val="32"/>
          <w:lang w:val="en-US"/>
        </w:rPr>
        <w:t xml:space="preserve">death and negation of life are experienced. </w:t>
      </w:r>
    </w:p>
    <w:p w:rsidR="00DA3B51" w:rsidRDefault="00CA73A8">
      <w:pPr>
        <w:pStyle w:val="FreeForm"/>
        <w:spacing w:before="0" w:after="426" w:line="480" w:lineRule="atLeast"/>
        <w:ind w:left="2880" w:hanging="2400"/>
        <w:rPr>
          <w:rFonts w:ascii="Helvetica" w:eastAsia="Helvetica" w:hAnsi="Helvetica" w:cs="Helvetica"/>
          <w:sz w:val="32"/>
          <w:szCs w:val="32"/>
        </w:rPr>
      </w:pPr>
      <w:r>
        <w:rPr>
          <w:rFonts w:ascii="Avenir Next" w:hAnsi="Avenir Next"/>
          <w:i/>
          <w:iCs/>
          <w:sz w:val="32"/>
          <w:szCs w:val="32"/>
          <w:lang w:val="it-IT"/>
        </w:rPr>
        <w:t>Question:</w:t>
      </w:r>
      <w:r>
        <w:rPr>
          <w:rFonts w:ascii="Avenir Next" w:hAnsi="Avenir Next"/>
          <w:i/>
          <w:iCs/>
          <w:sz w:val="32"/>
          <w:szCs w:val="32"/>
        </w:rPr>
        <w:t xml:space="preserve">          </w:t>
      </w:r>
      <w:r>
        <w:rPr>
          <w:rFonts w:ascii="Avenir Next" w:hAnsi="Avenir Next"/>
          <w:i/>
          <w:iCs/>
          <w:sz w:val="32"/>
          <w:szCs w:val="32"/>
          <w:lang w:val="en-US"/>
        </w:rPr>
        <w:t>How does having John 10:10 as the single criterion for discernment affect your congregation</w:t>
      </w:r>
      <w:r>
        <w:rPr>
          <w:rFonts w:ascii="Avenir Next" w:hAnsi="Avenir Next"/>
          <w:i/>
          <w:iCs/>
          <w:sz w:val="32"/>
          <w:szCs w:val="32"/>
        </w:rPr>
        <w:t>’</w:t>
      </w:r>
      <w:r>
        <w:rPr>
          <w:rFonts w:ascii="Avenir Next" w:hAnsi="Avenir Next"/>
          <w:i/>
          <w:iCs/>
          <w:sz w:val="32"/>
          <w:szCs w:val="32"/>
          <w:lang w:val="en-US"/>
        </w:rPr>
        <w:t>s understanding of mission?</w:t>
      </w:r>
    </w:p>
    <w:p w:rsidR="00DA3B51" w:rsidRDefault="00CA73A8">
      <w:pPr>
        <w:pStyle w:val="FreeForm"/>
        <w:spacing w:before="0" w:after="426" w:line="480" w:lineRule="atLeast"/>
        <w:ind w:left="480"/>
        <w:rPr>
          <w:rFonts w:ascii="Helvetica" w:eastAsia="Helvetica" w:hAnsi="Helvetica" w:cs="Helvetica"/>
          <w:sz w:val="32"/>
          <w:szCs w:val="32"/>
        </w:rPr>
      </w:pPr>
      <w:r>
        <w:rPr>
          <w:rFonts w:ascii="Avenir Next" w:hAnsi="Avenir Next"/>
          <w:b/>
          <w:bCs/>
          <w:i/>
          <w:iCs/>
          <w:sz w:val="32"/>
          <w:szCs w:val="32"/>
          <w:lang w:val="de-DE"/>
        </w:rPr>
        <w:t>Notes:</w:t>
      </w:r>
    </w:p>
    <w:p w:rsidR="00DA3B51" w:rsidRDefault="00CA73A8">
      <w:pPr>
        <w:pStyle w:val="FreeForm"/>
        <w:spacing w:before="0" w:after="426" w:line="480" w:lineRule="atLeast"/>
        <w:ind w:left="480"/>
        <w:rPr>
          <w:rFonts w:ascii="Helvetica" w:eastAsia="Helvetica" w:hAnsi="Helvetica" w:cs="Helvetica"/>
          <w:sz w:val="32"/>
          <w:szCs w:val="32"/>
        </w:rPr>
      </w:pPr>
      <w:r>
        <w:rPr>
          <w:rFonts w:ascii="Avenir Next" w:hAnsi="Avenir Next"/>
          <w:b/>
          <w:bCs/>
          <w:i/>
          <w:iCs/>
          <w:sz w:val="32"/>
          <w:szCs w:val="32"/>
        </w:rPr>
        <w:t> </w:t>
      </w:r>
    </w:p>
    <w:p w:rsidR="00DA3B51" w:rsidRDefault="00CA73A8">
      <w:pPr>
        <w:pStyle w:val="FreeForm"/>
        <w:spacing w:before="0" w:after="426" w:line="480" w:lineRule="atLeast"/>
        <w:ind w:left="480"/>
        <w:rPr>
          <w:rFonts w:ascii="Avenir Next" w:eastAsia="Avenir Next" w:hAnsi="Avenir Next" w:cs="Avenir Next"/>
          <w:b/>
          <w:bCs/>
          <w:i/>
          <w:iCs/>
          <w:sz w:val="35"/>
          <w:szCs w:val="35"/>
        </w:rPr>
      </w:pPr>
      <w:r>
        <w:rPr>
          <w:rFonts w:ascii="Avenir Next" w:hAnsi="Avenir Next"/>
          <w:b/>
          <w:bCs/>
          <w:i/>
          <w:iCs/>
          <w:sz w:val="35"/>
          <w:szCs w:val="35"/>
        </w:rPr>
        <w:t> </w:t>
      </w:r>
    </w:p>
    <w:p w:rsidR="00DA3B51" w:rsidRDefault="00DA3B51">
      <w:pPr>
        <w:pStyle w:val="FreeForm"/>
        <w:spacing w:before="0" w:after="426" w:line="480" w:lineRule="atLeast"/>
        <w:ind w:left="480"/>
        <w:rPr>
          <w:rFonts w:ascii="Avenir Next" w:eastAsia="Avenir Next" w:hAnsi="Avenir Next" w:cs="Avenir Next"/>
          <w:b/>
          <w:bCs/>
          <w:i/>
          <w:iCs/>
          <w:sz w:val="35"/>
          <w:szCs w:val="35"/>
        </w:rPr>
      </w:pPr>
    </w:p>
    <w:p w:rsidR="00DA3B51" w:rsidRDefault="00DA3B51">
      <w:pPr>
        <w:pStyle w:val="FreeForm"/>
        <w:spacing w:before="0" w:after="426" w:line="480" w:lineRule="atLeast"/>
        <w:ind w:left="480"/>
        <w:rPr>
          <w:rFonts w:ascii="Avenir Next" w:eastAsia="Avenir Next" w:hAnsi="Avenir Next" w:cs="Avenir Next"/>
          <w:b/>
          <w:bCs/>
          <w:i/>
          <w:iCs/>
          <w:sz w:val="35"/>
          <w:szCs w:val="35"/>
        </w:rPr>
      </w:pPr>
    </w:p>
    <w:p w:rsidR="00DA3B51" w:rsidRDefault="00DA3B51">
      <w:pPr>
        <w:pStyle w:val="FreeForm"/>
        <w:spacing w:before="0" w:after="426" w:line="480" w:lineRule="atLeast"/>
        <w:ind w:left="480"/>
        <w:rPr>
          <w:rFonts w:ascii="Avenir Next" w:eastAsia="Avenir Next" w:hAnsi="Avenir Next" w:cs="Avenir Next"/>
          <w:b/>
          <w:bCs/>
          <w:i/>
          <w:iCs/>
          <w:sz w:val="35"/>
          <w:szCs w:val="35"/>
        </w:rPr>
      </w:pPr>
    </w:p>
    <w:p w:rsidR="00DA3B51" w:rsidRDefault="00DA3B51">
      <w:pPr>
        <w:pStyle w:val="FreeForm"/>
        <w:spacing w:before="0" w:after="426" w:line="480" w:lineRule="atLeast"/>
        <w:ind w:left="480"/>
        <w:rPr>
          <w:rFonts w:ascii="Avenir Next" w:eastAsia="Avenir Next" w:hAnsi="Avenir Next" w:cs="Avenir Next"/>
          <w:b/>
          <w:bCs/>
          <w:i/>
          <w:iCs/>
          <w:sz w:val="35"/>
          <w:szCs w:val="35"/>
        </w:rPr>
      </w:pPr>
    </w:p>
    <w:p w:rsidR="00DA3B51" w:rsidRDefault="00DA3B51">
      <w:pPr>
        <w:pStyle w:val="FreeForm"/>
        <w:spacing w:before="0" w:after="426" w:line="480" w:lineRule="atLeast"/>
        <w:ind w:left="480"/>
        <w:rPr>
          <w:rFonts w:ascii="Avenir Next" w:eastAsia="Avenir Next" w:hAnsi="Avenir Next" w:cs="Avenir Next"/>
          <w:b/>
          <w:bCs/>
          <w:i/>
          <w:iCs/>
          <w:sz w:val="35"/>
          <w:szCs w:val="35"/>
        </w:rPr>
      </w:pPr>
    </w:p>
    <w:p w:rsidR="00DA3B51" w:rsidRDefault="00DA3B51">
      <w:pPr>
        <w:pStyle w:val="FreeForm"/>
        <w:spacing w:before="0" w:after="426" w:line="480" w:lineRule="atLeast"/>
        <w:ind w:left="480"/>
        <w:rPr>
          <w:rFonts w:ascii="Avenir Next" w:eastAsia="Avenir Next" w:hAnsi="Avenir Next" w:cs="Avenir Next"/>
          <w:b/>
          <w:bCs/>
          <w:i/>
          <w:iCs/>
          <w:sz w:val="35"/>
          <w:szCs w:val="35"/>
        </w:rPr>
      </w:pPr>
    </w:p>
    <w:p w:rsidR="00DA3B51" w:rsidRDefault="00DA3B51">
      <w:pPr>
        <w:pStyle w:val="FreeForm"/>
        <w:spacing w:before="0" w:after="426" w:line="480" w:lineRule="atLeast"/>
        <w:ind w:left="480"/>
        <w:rPr>
          <w:rFonts w:ascii="Avenir Next" w:eastAsia="Avenir Next" w:hAnsi="Avenir Next" w:cs="Avenir Next"/>
          <w:b/>
          <w:bCs/>
          <w:i/>
          <w:iCs/>
          <w:sz w:val="35"/>
          <w:szCs w:val="35"/>
        </w:rPr>
      </w:pPr>
    </w:p>
    <w:p w:rsidR="00DA3B51" w:rsidRDefault="00DA3B51">
      <w:pPr>
        <w:pStyle w:val="FreeForm"/>
        <w:spacing w:before="0" w:after="426" w:line="480" w:lineRule="atLeast"/>
        <w:ind w:left="480"/>
        <w:rPr>
          <w:rFonts w:ascii="Avenir Next" w:eastAsia="Avenir Next" w:hAnsi="Avenir Next" w:cs="Avenir Next"/>
          <w:b/>
          <w:bCs/>
          <w:i/>
          <w:iCs/>
          <w:sz w:val="35"/>
          <w:szCs w:val="35"/>
        </w:rPr>
      </w:pPr>
    </w:p>
    <w:p w:rsidR="00DA3B51" w:rsidRDefault="00CA73A8">
      <w:pPr>
        <w:pStyle w:val="FreeForm"/>
        <w:spacing w:before="0" w:after="426" w:line="480" w:lineRule="atLeast"/>
        <w:ind w:left="960"/>
        <w:rPr>
          <w:rFonts w:ascii="Helvetica" w:eastAsia="Helvetica" w:hAnsi="Helvetica" w:cs="Helvetica"/>
          <w:sz w:val="32"/>
          <w:szCs w:val="32"/>
        </w:rPr>
      </w:pPr>
      <w:bookmarkStart w:id="0" w:name="_GoBack"/>
      <w:bookmarkEnd w:id="0"/>
      <w:r>
        <w:rPr>
          <w:rFonts w:ascii="Avenir Next" w:hAnsi="Avenir Next"/>
          <w:sz w:val="35"/>
          <w:szCs w:val="35"/>
        </w:rPr>
        <w:lastRenderedPageBreak/>
        <w:t> </w:t>
      </w:r>
    </w:p>
    <w:p w:rsidR="00DA3B51" w:rsidRDefault="00CA73A8">
      <w:pPr>
        <w:pStyle w:val="FreeForm"/>
        <w:spacing w:before="0" w:after="426" w:line="480" w:lineRule="atLeast"/>
        <w:ind w:left="960" w:hanging="480"/>
        <w:rPr>
          <w:rFonts w:ascii="Helvetica" w:eastAsia="Helvetica" w:hAnsi="Helvetica" w:cs="Helvetica"/>
          <w:sz w:val="32"/>
          <w:szCs w:val="32"/>
        </w:rPr>
      </w:pPr>
      <w:r>
        <w:rPr>
          <w:rFonts w:ascii="Arial Unicode MS" w:eastAsia="Arial Unicode MS" w:hAnsi="Arial Unicode MS" w:cs="Arial Unicode MS"/>
          <w:sz w:val="35"/>
          <w:szCs w:val="35"/>
          <w:lang w:val="de-DE"/>
        </w:rPr>
        <w:t>·</w:t>
      </w:r>
      <w:r>
        <w:rPr>
          <w:rFonts w:ascii="Times New Roman" w:hAnsi="Times New Roman"/>
          <w:sz w:val="19"/>
          <w:szCs w:val="19"/>
        </w:rPr>
        <w:t>    </w:t>
      </w:r>
      <w:r>
        <w:rPr>
          <w:rFonts w:ascii="Times New Roman" w:hAnsi="Times New Roman"/>
          <w:sz w:val="32"/>
          <w:szCs w:val="32"/>
        </w:rPr>
        <w:t xml:space="preserve">  </w:t>
      </w:r>
      <w:r>
        <w:rPr>
          <w:rFonts w:ascii="Avenir Next" w:hAnsi="Avenir Next"/>
          <w:b/>
          <w:bCs/>
          <w:sz w:val="32"/>
          <w:szCs w:val="32"/>
          <w:lang w:val="en-US"/>
        </w:rPr>
        <w:t xml:space="preserve">We affirm that spirituality is the source of energy for mission and that mission in the Spirit is transformative. </w:t>
      </w:r>
      <w:proofErr w:type="gramStart"/>
      <w:r>
        <w:rPr>
          <w:rFonts w:ascii="Avenir Next" w:hAnsi="Avenir Next"/>
          <w:sz w:val="32"/>
          <w:szCs w:val="32"/>
          <w:lang w:val="en-US"/>
        </w:rPr>
        <w:t>Thus</w:t>
      </w:r>
      <w:proofErr w:type="gramEnd"/>
      <w:r>
        <w:rPr>
          <w:rFonts w:ascii="Avenir Next" w:hAnsi="Avenir Next"/>
          <w:sz w:val="32"/>
          <w:szCs w:val="32"/>
          <w:lang w:val="en-US"/>
        </w:rPr>
        <w:t xml:space="preserve"> we seek a re-orienting of our perspective between mission, spirituality, and creation. Mission spirituality that flows from liturgy and w</w:t>
      </w:r>
      <w:r>
        <w:rPr>
          <w:rFonts w:ascii="Avenir Next" w:hAnsi="Avenir Next"/>
          <w:sz w:val="32"/>
          <w:szCs w:val="32"/>
          <w:lang w:val="en-US"/>
        </w:rPr>
        <w:t>orship reconnects us with one another and with the wider creation. We understand that our participation in mission, our existence in creation, and our practice of the life of the Spirit are woven together, for they are mutually transformative. Mission that</w:t>
      </w:r>
      <w:r>
        <w:rPr>
          <w:rFonts w:ascii="Avenir Next" w:hAnsi="Avenir Next"/>
          <w:sz w:val="32"/>
          <w:szCs w:val="32"/>
          <w:lang w:val="en-US"/>
        </w:rPr>
        <w:t xml:space="preserve"> begins with creation invites us to celebrate life in all its dimensions as God</w:t>
      </w:r>
      <w:r>
        <w:rPr>
          <w:rFonts w:ascii="Avenir Next" w:hAnsi="Avenir Next"/>
          <w:sz w:val="32"/>
          <w:szCs w:val="32"/>
        </w:rPr>
        <w:t>’</w:t>
      </w:r>
      <w:r>
        <w:rPr>
          <w:rFonts w:ascii="Avenir Next" w:hAnsi="Avenir Next"/>
          <w:sz w:val="32"/>
          <w:szCs w:val="32"/>
        </w:rPr>
        <w:t xml:space="preserve">s gift. </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i/>
          <w:iCs/>
          <w:sz w:val="32"/>
          <w:szCs w:val="32"/>
          <w:lang w:val="it-IT"/>
        </w:rPr>
        <w:t>Question:</w:t>
      </w:r>
      <w:r>
        <w:rPr>
          <w:rFonts w:ascii="Avenir Next" w:hAnsi="Avenir Next"/>
          <w:i/>
          <w:iCs/>
          <w:sz w:val="32"/>
          <w:szCs w:val="32"/>
        </w:rPr>
        <w:t xml:space="preserve">    </w:t>
      </w:r>
      <w:r>
        <w:rPr>
          <w:rFonts w:ascii="Avenir Next" w:hAnsi="Avenir Next"/>
          <w:i/>
          <w:iCs/>
          <w:sz w:val="32"/>
          <w:szCs w:val="32"/>
          <w:lang w:val="en-US"/>
        </w:rPr>
        <w:t>How does the worship you participate in empower mission and reconnect you with others and the whole creation?</w:t>
      </w:r>
    </w:p>
    <w:p w:rsidR="00DA3B51" w:rsidRDefault="00CA73A8">
      <w:pPr>
        <w:pStyle w:val="FreeForm"/>
        <w:spacing w:before="0" w:after="426" w:line="480" w:lineRule="atLeast"/>
        <w:rPr>
          <w:rFonts w:ascii="Helvetica" w:eastAsia="Helvetica" w:hAnsi="Helvetica" w:cs="Helvetica"/>
          <w:sz w:val="32"/>
          <w:szCs w:val="32"/>
        </w:rPr>
      </w:pPr>
      <w:r>
        <w:rPr>
          <w:rFonts w:ascii="Avenir Next" w:hAnsi="Avenir Next"/>
          <w:b/>
          <w:bCs/>
          <w:i/>
          <w:iCs/>
          <w:sz w:val="32"/>
          <w:szCs w:val="32"/>
          <w:lang w:val="de-DE"/>
        </w:rPr>
        <w:t>Notes:</w:t>
      </w:r>
    </w:p>
    <w:p w:rsidR="00DA3B51" w:rsidRDefault="00CA73A8">
      <w:pPr>
        <w:pStyle w:val="FreeForm"/>
        <w:spacing w:before="0" w:after="426" w:line="480" w:lineRule="atLeast"/>
        <w:rPr>
          <w:rFonts w:ascii="Helvetica" w:eastAsia="Helvetica" w:hAnsi="Helvetica" w:cs="Helvetica"/>
          <w:sz w:val="32"/>
          <w:szCs w:val="32"/>
        </w:rPr>
      </w:pPr>
      <w:r>
        <w:rPr>
          <w:rFonts w:ascii="Avenir Next" w:hAnsi="Avenir Next"/>
          <w:b/>
          <w:bCs/>
          <w:i/>
          <w:iCs/>
          <w:sz w:val="35"/>
          <w:szCs w:val="35"/>
        </w:rPr>
        <w:t> </w:t>
      </w:r>
    </w:p>
    <w:p w:rsidR="00DA3B51" w:rsidRDefault="00CA73A8">
      <w:pPr>
        <w:pStyle w:val="FreeForm"/>
        <w:spacing w:before="0" w:after="426" w:line="480" w:lineRule="atLeast"/>
        <w:rPr>
          <w:rFonts w:ascii="Helvetica" w:eastAsia="Helvetica" w:hAnsi="Helvetica" w:cs="Helvetica"/>
          <w:sz w:val="32"/>
          <w:szCs w:val="32"/>
        </w:rPr>
      </w:pPr>
      <w:r>
        <w:rPr>
          <w:rFonts w:ascii="Avenir Next" w:hAnsi="Avenir Next"/>
          <w:b/>
          <w:bCs/>
          <w:i/>
          <w:iCs/>
          <w:sz w:val="35"/>
          <w:szCs w:val="35"/>
        </w:rPr>
        <w:t> </w:t>
      </w:r>
    </w:p>
    <w:p w:rsidR="00DA3B51" w:rsidRDefault="00CA73A8">
      <w:pPr>
        <w:pStyle w:val="FreeForm"/>
        <w:spacing w:before="0" w:after="426" w:line="480" w:lineRule="atLeast"/>
        <w:rPr>
          <w:rFonts w:ascii="Helvetica" w:eastAsia="Helvetica" w:hAnsi="Helvetica" w:cs="Helvetica"/>
          <w:sz w:val="32"/>
          <w:szCs w:val="32"/>
        </w:rPr>
      </w:pPr>
      <w:r>
        <w:rPr>
          <w:rFonts w:ascii="Avenir Next" w:hAnsi="Avenir Next"/>
          <w:b/>
          <w:bCs/>
          <w:i/>
          <w:iCs/>
          <w:sz w:val="35"/>
          <w:szCs w:val="35"/>
        </w:rPr>
        <w:t> </w:t>
      </w:r>
    </w:p>
    <w:p w:rsidR="00DA3B51" w:rsidRDefault="00CA73A8">
      <w:pPr>
        <w:pStyle w:val="FreeForm"/>
        <w:spacing w:before="0" w:after="426" w:line="480" w:lineRule="atLeast"/>
        <w:rPr>
          <w:rFonts w:ascii="Avenir Next" w:eastAsia="Avenir Next" w:hAnsi="Avenir Next" w:cs="Avenir Next"/>
          <w:b/>
          <w:bCs/>
          <w:i/>
          <w:iCs/>
          <w:sz w:val="35"/>
          <w:szCs w:val="35"/>
        </w:rPr>
      </w:pPr>
      <w:r>
        <w:rPr>
          <w:rFonts w:ascii="Avenir Next" w:hAnsi="Avenir Next"/>
          <w:b/>
          <w:bCs/>
          <w:i/>
          <w:iCs/>
          <w:sz w:val="35"/>
          <w:szCs w:val="35"/>
        </w:rPr>
        <w:t> </w:t>
      </w:r>
    </w:p>
    <w:p w:rsidR="00DA3B51" w:rsidRDefault="00DA3B51">
      <w:pPr>
        <w:pStyle w:val="FreeForm"/>
        <w:spacing w:before="0" w:after="426" w:line="480" w:lineRule="atLeast"/>
        <w:rPr>
          <w:rFonts w:ascii="Avenir Next" w:eastAsia="Avenir Next" w:hAnsi="Avenir Next" w:cs="Avenir Next"/>
          <w:b/>
          <w:bCs/>
          <w:i/>
          <w:iCs/>
          <w:sz w:val="35"/>
          <w:szCs w:val="35"/>
        </w:rPr>
      </w:pPr>
    </w:p>
    <w:p w:rsidR="00DA3B51" w:rsidRDefault="00DA3B51">
      <w:pPr>
        <w:pStyle w:val="FreeForm"/>
        <w:spacing w:before="0" w:after="426" w:line="480" w:lineRule="atLeast"/>
        <w:rPr>
          <w:rFonts w:ascii="Helvetica" w:eastAsia="Helvetica" w:hAnsi="Helvetica" w:cs="Helvetica"/>
          <w:sz w:val="32"/>
          <w:szCs w:val="32"/>
        </w:rPr>
      </w:pPr>
    </w:p>
    <w:p w:rsidR="00DA3B51" w:rsidRDefault="00CA73A8">
      <w:pPr>
        <w:pStyle w:val="FreeForm"/>
        <w:spacing w:before="0" w:after="426" w:line="480" w:lineRule="atLeast"/>
        <w:ind w:left="960" w:hanging="480"/>
        <w:rPr>
          <w:rFonts w:ascii="Helvetica" w:eastAsia="Helvetica" w:hAnsi="Helvetica" w:cs="Helvetica"/>
          <w:sz w:val="32"/>
          <w:szCs w:val="32"/>
        </w:rPr>
      </w:pPr>
      <w:r>
        <w:rPr>
          <w:rFonts w:ascii="Arial Unicode MS" w:eastAsia="Arial Unicode MS" w:hAnsi="Arial Unicode MS" w:cs="Arial Unicode MS"/>
          <w:sz w:val="35"/>
          <w:szCs w:val="35"/>
          <w:lang w:val="de-DE"/>
        </w:rPr>
        <w:lastRenderedPageBreak/>
        <w:t>·</w:t>
      </w:r>
      <w:r>
        <w:rPr>
          <w:rFonts w:ascii="Times New Roman" w:hAnsi="Times New Roman"/>
          <w:sz w:val="19"/>
          <w:szCs w:val="19"/>
        </w:rPr>
        <w:t xml:space="preserve">      </w:t>
      </w:r>
      <w:r>
        <w:rPr>
          <w:rFonts w:ascii="Avenir Next" w:hAnsi="Avenir Next"/>
          <w:b/>
          <w:bCs/>
          <w:sz w:val="32"/>
          <w:szCs w:val="32"/>
          <w:lang w:val="en-US"/>
        </w:rPr>
        <w:t xml:space="preserve">We affirm that the </w:t>
      </w:r>
      <w:r>
        <w:rPr>
          <w:rFonts w:ascii="Avenir Next" w:hAnsi="Avenir Next"/>
          <w:b/>
          <w:bCs/>
          <w:sz w:val="32"/>
          <w:szCs w:val="32"/>
          <w:lang w:val="en-US"/>
        </w:rPr>
        <w:t>mission of God</w:t>
      </w:r>
      <w:r>
        <w:rPr>
          <w:rFonts w:ascii="Avenir Next" w:hAnsi="Avenir Next"/>
          <w:b/>
          <w:bCs/>
          <w:sz w:val="32"/>
          <w:szCs w:val="32"/>
        </w:rPr>
        <w:t>’</w:t>
      </w:r>
      <w:r>
        <w:rPr>
          <w:rFonts w:ascii="Avenir Next" w:hAnsi="Avenir Next"/>
          <w:b/>
          <w:bCs/>
          <w:sz w:val="32"/>
          <w:szCs w:val="32"/>
          <w:lang w:val="en-US"/>
        </w:rPr>
        <w:t xml:space="preserve">s Spirit is to renew the whole creation. </w:t>
      </w:r>
      <w:r>
        <w:rPr>
          <w:rFonts w:ascii="Avenir Next" w:hAnsi="Avenir Next"/>
          <w:sz w:val="32"/>
          <w:szCs w:val="32"/>
        </w:rPr>
        <w:t>“</w:t>
      </w:r>
      <w:r>
        <w:rPr>
          <w:rFonts w:ascii="Avenir Next" w:hAnsi="Avenir Next"/>
          <w:sz w:val="32"/>
          <w:szCs w:val="32"/>
          <w:lang w:val="en-US"/>
        </w:rPr>
        <w:t>The earth is the Lord</w:t>
      </w:r>
      <w:r>
        <w:rPr>
          <w:rFonts w:ascii="Avenir Next" w:hAnsi="Avenir Next"/>
          <w:sz w:val="32"/>
          <w:szCs w:val="32"/>
        </w:rPr>
        <w:t>’</w:t>
      </w:r>
      <w:r>
        <w:rPr>
          <w:rFonts w:ascii="Avenir Next" w:hAnsi="Avenir Next"/>
          <w:sz w:val="32"/>
          <w:szCs w:val="32"/>
          <w:lang w:val="en-US"/>
        </w:rPr>
        <w:t>s and everything in it</w:t>
      </w:r>
      <w:r>
        <w:rPr>
          <w:rFonts w:ascii="Avenir Next" w:hAnsi="Avenir Next"/>
          <w:sz w:val="32"/>
          <w:szCs w:val="32"/>
        </w:rPr>
        <w:t xml:space="preserve">” </w:t>
      </w:r>
      <w:r>
        <w:rPr>
          <w:rFonts w:ascii="Avenir Next" w:hAnsi="Avenir Next"/>
          <w:sz w:val="32"/>
          <w:szCs w:val="32"/>
          <w:lang w:val="en-US"/>
        </w:rPr>
        <w:t>(Ps. 24:1, NIV). The God of Life protects, loves, and cares for nature. Humanity is not the master of the earth but is responsible to care for the integr</w:t>
      </w:r>
      <w:r>
        <w:rPr>
          <w:rFonts w:ascii="Avenir Next" w:hAnsi="Avenir Next"/>
          <w:sz w:val="32"/>
          <w:szCs w:val="32"/>
          <w:lang w:val="en-US"/>
        </w:rPr>
        <w:t>ity of creation. Excessive greed and unlimited consumption which lead to continuous destruction of nature must end. God</w:t>
      </w:r>
      <w:r>
        <w:rPr>
          <w:rFonts w:ascii="Avenir Next" w:hAnsi="Avenir Next"/>
          <w:sz w:val="32"/>
          <w:szCs w:val="32"/>
        </w:rPr>
        <w:t>’</w:t>
      </w:r>
      <w:r>
        <w:rPr>
          <w:rFonts w:ascii="Avenir Next" w:hAnsi="Avenir Next"/>
          <w:sz w:val="32"/>
          <w:szCs w:val="32"/>
          <w:lang w:val="en-US"/>
        </w:rPr>
        <w:t>s love does not proclaim a human salvation separate from the renewal of the whole creation. We are called to participate in God</w:t>
      </w:r>
      <w:r>
        <w:rPr>
          <w:rFonts w:ascii="Avenir Next" w:hAnsi="Avenir Next"/>
          <w:sz w:val="32"/>
          <w:szCs w:val="32"/>
        </w:rPr>
        <w:t>’</w:t>
      </w:r>
      <w:r>
        <w:rPr>
          <w:rFonts w:ascii="Avenir Next" w:hAnsi="Avenir Next"/>
          <w:sz w:val="32"/>
          <w:szCs w:val="32"/>
          <w:lang w:val="en-US"/>
        </w:rPr>
        <w:t>s missio</w:t>
      </w:r>
      <w:r>
        <w:rPr>
          <w:rFonts w:ascii="Avenir Next" w:hAnsi="Avenir Next"/>
          <w:sz w:val="32"/>
          <w:szCs w:val="32"/>
          <w:lang w:val="en-US"/>
        </w:rPr>
        <w:t xml:space="preserve">n beyond our human- </w:t>
      </w:r>
      <w:proofErr w:type="spellStart"/>
      <w:r>
        <w:rPr>
          <w:rFonts w:ascii="Avenir Next" w:hAnsi="Avenir Next"/>
          <w:sz w:val="32"/>
          <w:szCs w:val="32"/>
          <w:lang w:val="en-US"/>
        </w:rPr>
        <w:t>centred</w:t>
      </w:r>
      <w:proofErr w:type="spellEnd"/>
      <w:r>
        <w:rPr>
          <w:rFonts w:ascii="Avenir Next" w:hAnsi="Avenir Next"/>
          <w:sz w:val="32"/>
          <w:szCs w:val="32"/>
          <w:lang w:val="en-US"/>
        </w:rPr>
        <w:t xml:space="preserve"> goals. God</w:t>
      </w:r>
      <w:r>
        <w:rPr>
          <w:rFonts w:ascii="Avenir Next" w:hAnsi="Avenir Next"/>
          <w:sz w:val="32"/>
          <w:szCs w:val="32"/>
        </w:rPr>
        <w:t>’</w:t>
      </w:r>
      <w:r>
        <w:rPr>
          <w:rFonts w:ascii="Avenir Next" w:hAnsi="Avenir Next"/>
          <w:sz w:val="32"/>
          <w:szCs w:val="32"/>
          <w:lang w:val="en-US"/>
        </w:rPr>
        <w:t xml:space="preserve">s mission is to all life and we </w:t>
      </w:r>
      <w:proofErr w:type="gramStart"/>
      <w:r>
        <w:rPr>
          <w:rFonts w:ascii="Avenir Next" w:hAnsi="Avenir Next"/>
          <w:sz w:val="32"/>
          <w:szCs w:val="32"/>
          <w:lang w:val="en-US"/>
        </w:rPr>
        <w:t>have to</w:t>
      </w:r>
      <w:proofErr w:type="gramEnd"/>
      <w:r>
        <w:rPr>
          <w:rFonts w:ascii="Avenir Next" w:hAnsi="Avenir Next"/>
          <w:sz w:val="32"/>
          <w:szCs w:val="32"/>
          <w:lang w:val="en-US"/>
        </w:rPr>
        <w:t xml:space="preserve"> both acknowledge it and serve it in new ways of mission. We pray for repentance and forgiveness, but we also call for action now. Mission has creation at its heart. </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i/>
          <w:iCs/>
          <w:sz w:val="32"/>
          <w:szCs w:val="32"/>
          <w:lang w:val="it-IT"/>
        </w:rPr>
        <w:t>Question:</w:t>
      </w:r>
      <w:r>
        <w:rPr>
          <w:rFonts w:ascii="Avenir Next" w:hAnsi="Avenir Next"/>
          <w:i/>
          <w:iCs/>
          <w:sz w:val="32"/>
          <w:szCs w:val="32"/>
        </w:rPr>
        <w:t xml:space="preserve">  </w:t>
      </w:r>
      <w:r>
        <w:rPr>
          <w:rFonts w:ascii="Avenir Next" w:hAnsi="Avenir Next"/>
          <w:i/>
          <w:iCs/>
          <w:sz w:val="32"/>
          <w:szCs w:val="32"/>
        </w:rPr>
        <w:t xml:space="preserve">  </w:t>
      </w:r>
      <w:r>
        <w:rPr>
          <w:rFonts w:ascii="Avenir Next" w:hAnsi="Avenir Next"/>
          <w:i/>
          <w:iCs/>
          <w:sz w:val="32"/>
          <w:szCs w:val="32"/>
          <w:lang w:val="en-US"/>
        </w:rPr>
        <w:t>How does your congregation understand its responsibility to care for creation?</w:t>
      </w:r>
    </w:p>
    <w:p w:rsidR="00DA3B51" w:rsidRDefault="00CA73A8">
      <w:pPr>
        <w:pStyle w:val="FreeForm"/>
        <w:spacing w:before="0" w:after="426" w:line="480" w:lineRule="atLeast"/>
        <w:rPr>
          <w:rFonts w:ascii="Helvetica" w:eastAsia="Helvetica" w:hAnsi="Helvetica" w:cs="Helvetica"/>
          <w:sz w:val="32"/>
          <w:szCs w:val="32"/>
        </w:rPr>
      </w:pPr>
      <w:r>
        <w:rPr>
          <w:rFonts w:ascii="Avenir Next" w:hAnsi="Avenir Next"/>
          <w:b/>
          <w:bCs/>
          <w:i/>
          <w:iCs/>
          <w:sz w:val="32"/>
          <w:szCs w:val="32"/>
          <w:lang w:val="de-DE"/>
        </w:rPr>
        <w:t>Notes:</w:t>
      </w:r>
    </w:p>
    <w:p w:rsidR="00DA3B51" w:rsidRDefault="00CA73A8">
      <w:pPr>
        <w:pStyle w:val="FreeForm"/>
        <w:spacing w:before="0" w:after="426" w:line="480" w:lineRule="atLeast"/>
        <w:rPr>
          <w:rFonts w:ascii="Avenir Next" w:eastAsia="Avenir Next" w:hAnsi="Avenir Next" w:cs="Avenir Next"/>
          <w:sz w:val="32"/>
          <w:szCs w:val="32"/>
        </w:rPr>
      </w:pPr>
      <w:r>
        <w:rPr>
          <w:rFonts w:ascii="Avenir Next" w:hAnsi="Avenir Next"/>
          <w:sz w:val="32"/>
          <w:szCs w:val="32"/>
        </w:rPr>
        <w:t> </w:t>
      </w:r>
    </w:p>
    <w:p w:rsidR="00DA3B51" w:rsidRDefault="00DA3B51">
      <w:pPr>
        <w:pStyle w:val="FreeForm"/>
        <w:spacing w:before="0" w:after="426" w:line="480" w:lineRule="atLeast"/>
        <w:rPr>
          <w:rFonts w:ascii="Avenir Next" w:eastAsia="Avenir Next" w:hAnsi="Avenir Next" w:cs="Avenir Next"/>
          <w:sz w:val="32"/>
          <w:szCs w:val="32"/>
        </w:rPr>
      </w:pPr>
    </w:p>
    <w:p w:rsidR="00DA3B51" w:rsidRDefault="00DA3B51">
      <w:pPr>
        <w:pStyle w:val="FreeForm"/>
        <w:spacing w:before="0" w:after="426" w:line="480" w:lineRule="atLeast"/>
        <w:rPr>
          <w:rFonts w:ascii="Avenir Next" w:eastAsia="Avenir Next" w:hAnsi="Avenir Next" w:cs="Avenir Next"/>
          <w:sz w:val="35"/>
          <w:szCs w:val="35"/>
        </w:rPr>
      </w:pPr>
    </w:p>
    <w:p w:rsidR="00DA3B51" w:rsidRDefault="00DA3B51">
      <w:pPr>
        <w:pStyle w:val="FreeForm"/>
        <w:spacing w:before="0" w:after="426" w:line="480" w:lineRule="atLeast"/>
        <w:rPr>
          <w:rFonts w:ascii="Avenir Next" w:eastAsia="Avenir Next" w:hAnsi="Avenir Next" w:cs="Avenir Next"/>
          <w:sz w:val="35"/>
          <w:szCs w:val="35"/>
        </w:rPr>
      </w:pPr>
    </w:p>
    <w:p w:rsidR="00DA3B51" w:rsidRDefault="00DA3B51">
      <w:pPr>
        <w:pStyle w:val="FreeForm"/>
        <w:spacing w:before="0" w:after="426" w:line="480" w:lineRule="atLeast"/>
        <w:rPr>
          <w:rFonts w:ascii="Helvetica" w:eastAsia="Helvetica" w:hAnsi="Helvetica" w:cs="Helvetica"/>
          <w:sz w:val="32"/>
          <w:szCs w:val="32"/>
        </w:rPr>
      </w:pPr>
    </w:p>
    <w:p w:rsidR="00DA3B51" w:rsidRDefault="00CA73A8">
      <w:pPr>
        <w:pStyle w:val="FreeForm"/>
        <w:spacing w:before="0" w:after="426" w:line="480" w:lineRule="atLeast"/>
        <w:ind w:left="960" w:hanging="480"/>
        <w:rPr>
          <w:rFonts w:ascii="Helvetica" w:eastAsia="Helvetica" w:hAnsi="Helvetica" w:cs="Helvetica"/>
          <w:sz w:val="32"/>
          <w:szCs w:val="32"/>
        </w:rPr>
      </w:pPr>
      <w:r>
        <w:rPr>
          <w:rFonts w:ascii="Arial Unicode MS" w:eastAsia="Arial Unicode MS" w:hAnsi="Arial Unicode MS" w:cs="Arial Unicode MS"/>
          <w:sz w:val="35"/>
          <w:szCs w:val="35"/>
          <w:lang w:val="de-DE"/>
        </w:rPr>
        <w:lastRenderedPageBreak/>
        <w:t>·</w:t>
      </w:r>
      <w:r>
        <w:rPr>
          <w:rFonts w:ascii="Times New Roman" w:hAnsi="Times New Roman"/>
          <w:sz w:val="19"/>
          <w:szCs w:val="19"/>
        </w:rPr>
        <w:t xml:space="preserve">      </w:t>
      </w:r>
      <w:r>
        <w:rPr>
          <w:rFonts w:ascii="Avenir Next" w:hAnsi="Avenir Next"/>
          <w:b/>
          <w:bCs/>
          <w:sz w:val="32"/>
          <w:szCs w:val="32"/>
          <w:lang w:val="en-US"/>
        </w:rPr>
        <w:t xml:space="preserve">We affirm that marginalized people are agents of mission and exercise a prophetic role which emphasizes that fullness of life is for all. </w:t>
      </w:r>
      <w:r>
        <w:rPr>
          <w:rFonts w:ascii="Avenir Next" w:hAnsi="Avenir Next"/>
          <w:sz w:val="32"/>
          <w:szCs w:val="32"/>
          <w:lang w:val="en-US"/>
        </w:rPr>
        <w:t xml:space="preserve">The marginalized </w:t>
      </w:r>
      <w:r>
        <w:rPr>
          <w:rFonts w:ascii="Avenir Next" w:hAnsi="Avenir Next"/>
          <w:sz w:val="32"/>
          <w:szCs w:val="32"/>
          <w:lang w:val="en-US"/>
        </w:rPr>
        <w:t>in society are the main partners in God</w:t>
      </w:r>
      <w:r>
        <w:rPr>
          <w:rFonts w:ascii="Avenir Next" w:hAnsi="Avenir Next"/>
          <w:sz w:val="32"/>
          <w:szCs w:val="32"/>
        </w:rPr>
        <w:t>’</w:t>
      </w:r>
      <w:r>
        <w:rPr>
          <w:rFonts w:ascii="Avenir Next" w:hAnsi="Avenir Next"/>
          <w:sz w:val="32"/>
          <w:szCs w:val="32"/>
          <w:lang w:val="en-US"/>
        </w:rPr>
        <w:t>s mission. Marginalized, oppressed, and suffering people have a special gift to distinguish what news is good for them and what news is bad for their endangered life. In order to commit ourselves to God</w:t>
      </w:r>
      <w:r>
        <w:rPr>
          <w:rFonts w:ascii="Avenir Next" w:hAnsi="Avenir Next"/>
          <w:sz w:val="32"/>
          <w:szCs w:val="32"/>
        </w:rPr>
        <w:t>’</w:t>
      </w:r>
      <w:r>
        <w:rPr>
          <w:rFonts w:ascii="Avenir Next" w:hAnsi="Avenir Next"/>
          <w:sz w:val="32"/>
          <w:szCs w:val="32"/>
          <w:lang w:val="en-US"/>
        </w:rPr>
        <w:t>s life-giving</w:t>
      </w:r>
      <w:r>
        <w:rPr>
          <w:rFonts w:ascii="Avenir Next" w:hAnsi="Avenir Next"/>
          <w:sz w:val="32"/>
          <w:szCs w:val="32"/>
          <w:lang w:val="en-US"/>
        </w:rPr>
        <w:t xml:space="preserve"> mission, we have to listen to the voices from the margins to hear what </w:t>
      </w:r>
      <w:proofErr w:type="gramStart"/>
      <w:r>
        <w:rPr>
          <w:rFonts w:ascii="Avenir Next" w:hAnsi="Avenir Next"/>
          <w:sz w:val="32"/>
          <w:szCs w:val="32"/>
          <w:lang w:val="en-US"/>
        </w:rPr>
        <w:t>is life-affirming</w:t>
      </w:r>
      <w:proofErr w:type="gramEnd"/>
      <w:r>
        <w:rPr>
          <w:rFonts w:ascii="Avenir Next" w:hAnsi="Avenir Next"/>
          <w:sz w:val="32"/>
          <w:szCs w:val="32"/>
          <w:lang w:val="en-US"/>
        </w:rPr>
        <w:t xml:space="preserve"> and what is life-destroying. We must turn our direction of mission to the actions that the marginalized are taking. Justice, solidarity, and inclusivity are key expre</w:t>
      </w:r>
      <w:r>
        <w:rPr>
          <w:rFonts w:ascii="Avenir Next" w:hAnsi="Avenir Next"/>
          <w:sz w:val="32"/>
          <w:szCs w:val="32"/>
          <w:lang w:val="en-US"/>
        </w:rPr>
        <w:t xml:space="preserve">ssions of mission from the margins. </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i/>
          <w:iCs/>
          <w:sz w:val="32"/>
          <w:szCs w:val="32"/>
          <w:lang w:val="it-IT"/>
        </w:rPr>
        <w:t>Question:</w:t>
      </w:r>
      <w:r>
        <w:rPr>
          <w:rFonts w:ascii="Avenir Next" w:hAnsi="Avenir Next"/>
          <w:i/>
          <w:iCs/>
          <w:sz w:val="32"/>
          <w:szCs w:val="32"/>
        </w:rPr>
        <w:t xml:space="preserve">    </w:t>
      </w:r>
      <w:r>
        <w:rPr>
          <w:rFonts w:ascii="Avenir Next" w:hAnsi="Avenir Next"/>
          <w:i/>
          <w:iCs/>
          <w:sz w:val="32"/>
          <w:szCs w:val="32"/>
          <w:lang w:val="en-US"/>
        </w:rPr>
        <w:t xml:space="preserve">How does your congregation receive from the marginalized in decision-making and discernment of mission? </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b/>
          <w:bCs/>
          <w:i/>
          <w:iCs/>
          <w:sz w:val="32"/>
          <w:szCs w:val="32"/>
          <w:lang w:val="de-DE"/>
        </w:rPr>
        <w:t>Notes:</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b/>
          <w:bCs/>
          <w:i/>
          <w:iCs/>
          <w:sz w:val="32"/>
          <w:szCs w:val="32"/>
        </w:rPr>
        <w:t> </w:t>
      </w:r>
    </w:p>
    <w:p w:rsidR="00DA3B51" w:rsidRDefault="00CA73A8">
      <w:pPr>
        <w:pStyle w:val="FreeForm"/>
        <w:spacing w:before="0" w:after="426" w:line="480" w:lineRule="atLeast"/>
        <w:ind w:left="1920" w:hanging="1920"/>
        <w:rPr>
          <w:rFonts w:ascii="Avenir Next" w:eastAsia="Avenir Next" w:hAnsi="Avenir Next" w:cs="Avenir Next"/>
          <w:b/>
          <w:bCs/>
          <w:i/>
          <w:iCs/>
          <w:sz w:val="32"/>
          <w:szCs w:val="32"/>
        </w:rPr>
      </w:pPr>
      <w:r>
        <w:rPr>
          <w:rFonts w:ascii="Avenir Next" w:hAnsi="Avenir Next"/>
          <w:b/>
          <w:bCs/>
          <w:i/>
          <w:iCs/>
          <w:sz w:val="32"/>
          <w:szCs w:val="32"/>
        </w:rPr>
        <w:t> </w:t>
      </w:r>
    </w:p>
    <w:p w:rsidR="00DA3B51" w:rsidRDefault="00DA3B51">
      <w:pPr>
        <w:pStyle w:val="FreeForm"/>
        <w:spacing w:before="0" w:after="426" w:line="480" w:lineRule="atLeast"/>
        <w:ind w:left="1920" w:hanging="1920"/>
        <w:rPr>
          <w:rFonts w:ascii="Helvetica" w:eastAsia="Helvetica" w:hAnsi="Helvetica" w:cs="Helvetica"/>
          <w:sz w:val="32"/>
          <w:szCs w:val="32"/>
        </w:rPr>
      </w:pPr>
    </w:p>
    <w:p w:rsidR="00DA3B51" w:rsidRDefault="00CA73A8">
      <w:pPr>
        <w:pStyle w:val="FreeForm"/>
        <w:spacing w:before="0" w:after="426" w:line="480" w:lineRule="atLeast"/>
        <w:ind w:left="1920" w:hanging="1920"/>
        <w:rPr>
          <w:rFonts w:ascii="Avenir Next" w:eastAsia="Avenir Next" w:hAnsi="Avenir Next" w:cs="Avenir Next"/>
          <w:b/>
          <w:bCs/>
          <w:i/>
          <w:iCs/>
          <w:sz w:val="32"/>
          <w:szCs w:val="32"/>
        </w:rPr>
      </w:pPr>
      <w:r>
        <w:rPr>
          <w:rFonts w:ascii="Avenir Next" w:hAnsi="Avenir Next"/>
          <w:b/>
          <w:bCs/>
          <w:i/>
          <w:iCs/>
          <w:sz w:val="32"/>
          <w:szCs w:val="32"/>
        </w:rPr>
        <w:t> </w:t>
      </w:r>
    </w:p>
    <w:p w:rsidR="00DA3B51" w:rsidRDefault="00DA3B51">
      <w:pPr>
        <w:pStyle w:val="FreeForm"/>
        <w:spacing w:before="0" w:after="426" w:line="480" w:lineRule="atLeast"/>
        <w:ind w:left="1920" w:hanging="1920"/>
        <w:rPr>
          <w:rFonts w:ascii="Helvetica" w:eastAsia="Helvetica" w:hAnsi="Helvetica" w:cs="Helvetica"/>
          <w:sz w:val="32"/>
          <w:szCs w:val="32"/>
        </w:rPr>
      </w:pPr>
    </w:p>
    <w:p w:rsidR="00DA3B51" w:rsidRDefault="00CA73A8">
      <w:pPr>
        <w:pStyle w:val="FreeForm"/>
        <w:spacing w:before="0" w:after="426" w:line="480" w:lineRule="atLeast"/>
        <w:ind w:left="960" w:hanging="480"/>
        <w:rPr>
          <w:rFonts w:ascii="Helvetica" w:eastAsia="Helvetica" w:hAnsi="Helvetica" w:cs="Helvetica"/>
          <w:sz w:val="32"/>
          <w:szCs w:val="32"/>
        </w:rPr>
      </w:pPr>
      <w:r>
        <w:rPr>
          <w:rFonts w:ascii="Arial Unicode MS" w:eastAsia="Arial Unicode MS" w:hAnsi="Arial Unicode MS" w:cs="Arial Unicode MS"/>
          <w:sz w:val="35"/>
          <w:szCs w:val="35"/>
          <w:lang w:val="de-DE"/>
        </w:rPr>
        <w:t>·</w:t>
      </w:r>
      <w:r>
        <w:rPr>
          <w:rFonts w:ascii="Times New Roman" w:hAnsi="Times New Roman"/>
          <w:sz w:val="19"/>
          <w:szCs w:val="19"/>
        </w:rPr>
        <w:t xml:space="preserve">      </w:t>
      </w:r>
      <w:r>
        <w:rPr>
          <w:rFonts w:ascii="Avenir Next" w:hAnsi="Avenir Next"/>
          <w:b/>
          <w:bCs/>
          <w:sz w:val="32"/>
          <w:szCs w:val="32"/>
          <w:lang w:val="en-US"/>
        </w:rPr>
        <w:t xml:space="preserve">We affirm that the gospel of Jesus Christ is good news in all ages and places and should be proclaimed in the Spirit of love and humility. </w:t>
      </w:r>
      <w:r>
        <w:rPr>
          <w:rFonts w:ascii="Avenir Next" w:hAnsi="Avenir Next"/>
          <w:sz w:val="32"/>
          <w:szCs w:val="32"/>
          <w:lang w:val="en-US"/>
        </w:rPr>
        <w:t xml:space="preserve">We affirm the centrality of the incarnation, the cross, </w:t>
      </w:r>
      <w:r>
        <w:rPr>
          <w:rFonts w:ascii="Avenir Next" w:hAnsi="Avenir Next"/>
          <w:sz w:val="32"/>
          <w:szCs w:val="32"/>
          <w:lang w:val="en-US"/>
        </w:rPr>
        <w:lastRenderedPageBreak/>
        <w:t xml:space="preserve">and the resurrection in our message </w:t>
      </w:r>
      <w:proofErr w:type="gramStart"/>
      <w:r>
        <w:rPr>
          <w:rFonts w:ascii="Avenir Next" w:hAnsi="Avenir Next"/>
          <w:sz w:val="32"/>
          <w:szCs w:val="32"/>
          <w:lang w:val="en-US"/>
        </w:rPr>
        <w:t>and also</w:t>
      </w:r>
      <w:proofErr w:type="gramEnd"/>
      <w:r>
        <w:rPr>
          <w:rFonts w:ascii="Avenir Next" w:hAnsi="Avenir Next"/>
          <w:sz w:val="32"/>
          <w:szCs w:val="32"/>
          <w:lang w:val="en-US"/>
        </w:rPr>
        <w:t xml:space="preserve"> in the way we do</w:t>
      </w:r>
      <w:r>
        <w:rPr>
          <w:rFonts w:ascii="Avenir Next" w:hAnsi="Avenir Next"/>
          <w:sz w:val="32"/>
          <w:szCs w:val="32"/>
          <w:lang w:val="en-US"/>
        </w:rPr>
        <w:t xml:space="preserve"> evangelism. Therefore, evangelism always points to Jesus and the kingdom of God rather than to institutions and it belongs to the very being of the church. The prophetic voice of the church should not be silent in times that demand this voice be heard. Th</w:t>
      </w:r>
      <w:r>
        <w:rPr>
          <w:rFonts w:ascii="Avenir Next" w:hAnsi="Avenir Next"/>
          <w:sz w:val="32"/>
          <w:szCs w:val="32"/>
          <w:lang w:val="en-US"/>
        </w:rPr>
        <w:t xml:space="preserve">e church is called to renew its methods of evangelism to communicate the good news with persuasion, inspiration, and conviction. </w:t>
      </w:r>
    </w:p>
    <w:p w:rsidR="00DA3B51" w:rsidRDefault="00CA73A8">
      <w:pPr>
        <w:pStyle w:val="FreeForm"/>
        <w:spacing w:before="0" w:after="426" w:line="480" w:lineRule="atLeast"/>
        <w:ind w:left="960" w:hanging="480"/>
        <w:rPr>
          <w:rFonts w:ascii="Helvetica" w:eastAsia="Helvetica" w:hAnsi="Helvetica" w:cs="Helvetica"/>
          <w:sz w:val="32"/>
          <w:szCs w:val="32"/>
        </w:rPr>
      </w:pPr>
      <w:r>
        <w:rPr>
          <w:rFonts w:ascii="Arial Unicode MS" w:eastAsia="Arial Unicode MS" w:hAnsi="Arial Unicode MS" w:cs="Arial Unicode MS"/>
          <w:sz w:val="32"/>
          <w:szCs w:val="32"/>
          <w:lang w:val="de-DE"/>
        </w:rPr>
        <w:t>·</w:t>
      </w:r>
      <w:r>
        <w:rPr>
          <w:rFonts w:ascii="Times New Roman" w:hAnsi="Times New Roman"/>
          <w:sz w:val="32"/>
          <w:szCs w:val="32"/>
        </w:rPr>
        <w:t xml:space="preserve">      </w:t>
      </w:r>
      <w:r>
        <w:rPr>
          <w:rFonts w:ascii="Avenir Next" w:hAnsi="Avenir Next"/>
          <w:b/>
          <w:bCs/>
          <w:sz w:val="32"/>
          <w:szCs w:val="32"/>
          <w:lang w:val="en-US"/>
        </w:rPr>
        <w:t xml:space="preserve">We affirm that dialogue and cooperation for life are integral to mission and evangelism. </w:t>
      </w:r>
      <w:r>
        <w:rPr>
          <w:rFonts w:ascii="Avenir Next" w:hAnsi="Avenir Next"/>
          <w:sz w:val="32"/>
          <w:szCs w:val="32"/>
          <w:lang w:val="en-US"/>
        </w:rPr>
        <w:t xml:space="preserve">Authentic evangelism is done </w:t>
      </w:r>
      <w:r>
        <w:rPr>
          <w:rFonts w:ascii="Avenir Next" w:hAnsi="Avenir Next"/>
          <w:sz w:val="32"/>
          <w:szCs w:val="32"/>
          <w:lang w:val="en-US"/>
        </w:rPr>
        <w:t xml:space="preserve">with respect for freedom of religion and belief, for all human beings as images of God. Proselytism by violent means, economic incentive, or abuse of power is contrary to the message of the gospel. In doing evangelism it is important to build relations of </w:t>
      </w:r>
      <w:r>
        <w:rPr>
          <w:rFonts w:ascii="Avenir Next" w:hAnsi="Avenir Next"/>
          <w:sz w:val="32"/>
          <w:szCs w:val="32"/>
          <w:lang w:val="en-US"/>
        </w:rPr>
        <w:t xml:space="preserve">respect and trust between people of different faiths. We value </w:t>
      </w:r>
      <w:proofErr w:type="gramStart"/>
      <w:r>
        <w:rPr>
          <w:rFonts w:ascii="Avenir Next" w:hAnsi="Avenir Next"/>
          <w:sz w:val="32"/>
          <w:szCs w:val="32"/>
          <w:lang w:val="en-US"/>
        </w:rPr>
        <w:t>each and every</w:t>
      </w:r>
      <w:proofErr w:type="gramEnd"/>
      <w:r>
        <w:rPr>
          <w:rFonts w:ascii="Avenir Next" w:hAnsi="Avenir Next"/>
          <w:sz w:val="32"/>
          <w:szCs w:val="32"/>
          <w:lang w:val="en-US"/>
        </w:rPr>
        <w:t xml:space="preserve"> human culture and recognize that the gospel is not possessed by any group but is for every people. We understand that our task is not to bring God along but to witness to the God</w:t>
      </w:r>
      <w:r>
        <w:rPr>
          <w:rFonts w:ascii="Avenir Next" w:hAnsi="Avenir Next"/>
          <w:sz w:val="32"/>
          <w:szCs w:val="32"/>
          <w:lang w:val="en-US"/>
        </w:rPr>
        <w:t xml:space="preserve"> who is already there (Acts 17:23</w:t>
      </w:r>
      <w:r>
        <w:rPr>
          <w:rFonts w:ascii="Avenir Next" w:hAnsi="Avenir Next"/>
          <w:sz w:val="32"/>
          <w:szCs w:val="32"/>
        </w:rPr>
        <w:t>–</w:t>
      </w:r>
      <w:r>
        <w:rPr>
          <w:rFonts w:ascii="Avenir Next" w:hAnsi="Avenir Next"/>
          <w:sz w:val="32"/>
          <w:szCs w:val="32"/>
          <w:lang w:val="en-US"/>
        </w:rPr>
        <w:t xml:space="preserve">28). Joining in with the Spirit, we are enabled to cross cultural and religious barriers to work together towards life. </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i/>
          <w:iCs/>
          <w:sz w:val="32"/>
          <w:szCs w:val="32"/>
          <w:lang w:val="it-IT"/>
        </w:rPr>
        <w:t>Question:</w:t>
      </w:r>
      <w:r>
        <w:rPr>
          <w:rFonts w:ascii="Avenir Next" w:hAnsi="Avenir Next"/>
          <w:i/>
          <w:iCs/>
          <w:sz w:val="32"/>
          <w:szCs w:val="32"/>
        </w:rPr>
        <w:t xml:space="preserve">    </w:t>
      </w:r>
      <w:r>
        <w:rPr>
          <w:rFonts w:ascii="Avenir Next" w:hAnsi="Avenir Next"/>
          <w:i/>
          <w:iCs/>
          <w:sz w:val="32"/>
          <w:szCs w:val="32"/>
          <w:lang w:val="en-US"/>
        </w:rPr>
        <w:t>How does your congregation integrate evangelism and dialogue in its proclamation?</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b/>
          <w:bCs/>
          <w:i/>
          <w:iCs/>
          <w:sz w:val="32"/>
          <w:szCs w:val="32"/>
          <w:lang w:val="de-DE"/>
        </w:rPr>
        <w:t>Notes:</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b/>
          <w:bCs/>
          <w:i/>
          <w:iCs/>
          <w:sz w:val="32"/>
          <w:szCs w:val="32"/>
        </w:rPr>
        <w:t> </w:t>
      </w:r>
    </w:p>
    <w:p w:rsidR="00DA3B51" w:rsidRDefault="00CA73A8">
      <w:pPr>
        <w:pStyle w:val="FreeForm"/>
        <w:spacing w:before="0" w:after="426" w:line="480" w:lineRule="atLeast"/>
        <w:ind w:left="1920" w:hanging="1920"/>
        <w:rPr>
          <w:rFonts w:ascii="Avenir Next" w:eastAsia="Avenir Next" w:hAnsi="Avenir Next" w:cs="Avenir Next"/>
          <w:b/>
          <w:bCs/>
          <w:i/>
          <w:iCs/>
          <w:sz w:val="32"/>
          <w:szCs w:val="32"/>
        </w:rPr>
      </w:pPr>
      <w:r>
        <w:rPr>
          <w:rFonts w:ascii="Avenir Next" w:hAnsi="Avenir Next"/>
          <w:b/>
          <w:bCs/>
          <w:i/>
          <w:iCs/>
          <w:sz w:val="32"/>
          <w:szCs w:val="32"/>
        </w:rPr>
        <w:t> </w:t>
      </w:r>
    </w:p>
    <w:p w:rsidR="00DA3B51" w:rsidRDefault="00DA3B51">
      <w:pPr>
        <w:pStyle w:val="FreeForm"/>
        <w:spacing w:before="0" w:after="426" w:line="480" w:lineRule="atLeast"/>
        <w:ind w:left="1920" w:hanging="1920"/>
        <w:rPr>
          <w:rFonts w:ascii="Avenir Next" w:eastAsia="Avenir Next" w:hAnsi="Avenir Next" w:cs="Avenir Next"/>
          <w:b/>
          <w:bCs/>
          <w:i/>
          <w:iCs/>
          <w:sz w:val="32"/>
          <w:szCs w:val="32"/>
        </w:rPr>
      </w:pPr>
    </w:p>
    <w:p w:rsidR="00DA3B51" w:rsidRDefault="00DA3B51">
      <w:pPr>
        <w:pStyle w:val="FreeForm"/>
        <w:spacing w:before="0" w:after="426" w:line="480" w:lineRule="atLeast"/>
        <w:ind w:left="1920" w:hanging="1920"/>
        <w:rPr>
          <w:rFonts w:ascii="Avenir Next" w:eastAsia="Avenir Next" w:hAnsi="Avenir Next" w:cs="Avenir Next"/>
          <w:b/>
          <w:bCs/>
          <w:i/>
          <w:iCs/>
          <w:sz w:val="35"/>
          <w:szCs w:val="35"/>
        </w:rPr>
      </w:pPr>
    </w:p>
    <w:p w:rsidR="00DA3B51" w:rsidRDefault="00DA3B51">
      <w:pPr>
        <w:pStyle w:val="FreeForm"/>
        <w:spacing w:before="0" w:after="426" w:line="480" w:lineRule="atLeast"/>
        <w:ind w:left="1920" w:hanging="1920"/>
        <w:rPr>
          <w:rFonts w:ascii="Avenir Next" w:eastAsia="Avenir Next" w:hAnsi="Avenir Next" w:cs="Avenir Next"/>
          <w:b/>
          <w:bCs/>
          <w:i/>
          <w:iCs/>
          <w:sz w:val="35"/>
          <w:szCs w:val="35"/>
        </w:rPr>
      </w:pPr>
    </w:p>
    <w:p w:rsidR="00DA3B51" w:rsidRDefault="00DA3B51">
      <w:pPr>
        <w:pStyle w:val="FreeForm"/>
        <w:spacing w:before="0" w:after="426" w:line="480" w:lineRule="atLeast"/>
        <w:ind w:left="1920" w:hanging="1920"/>
        <w:rPr>
          <w:rFonts w:ascii="Avenir Next" w:eastAsia="Avenir Next" w:hAnsi="Avenir Next" w:cs="Avenir Next"/>
          <w:b/>
          <w:bCs/>
          <w:i/>
          <w:iCs/>
          <w:sz w:val="35"/>
          <w:szCs w:val="35"/>
        </w:rPr>
      </w:pPr>
    </w:p>
    <w:p w:rsidR="00DA3B51" w:rsidRDefault="00DA3B51">
      <w:pPr>
        <w:pStyle w:val="FreeForm"/>
        <w:spacing w:before="0" w:after="426" w:line="480" w:lineRule="atLeast"/>
        <w:ind w:left="1920" w:hanging="1920"/>
        <w:rPr>
          <w:rFonts w:ascii="Avenir Next" w:eastAsia="Avenir Next" w:hAnsi="Avenir Next" w:cs="Avenir Next"/>
          <w:b/>
          <w:bCs/>
          <w:i/>
          <w:iCs/>
          <w:sz w:val="35"/>
          <w:szCs w:val="35"/>
        </w:rPr>
      </w:pPr>
    </w:p>
    <w:p w:rsidR="00DA3B51" w:rsidRDefault="00DA3B51">
      <w:pPr>
        <w:pStyle w:val="FreeForm"/>
        <w:spacing w:before="0" w:after="426" w:line="480" w:lineRule="atLeast"/>
        <w:ind w:left="1920" w:hanging="1920"/>
        <w:rPr>
          <w:rFonts w:ascii="Avenir Next" w:eastAsia="Avenir Next" w:hAnsi="Avenir Next" w:cs="Avenir Next"/>
          <w:b/>
          <w:bCs/>
          <w:i/>
          <w:iCs/>
          <w:sz w:val="35"/>
          <w:szCs w:val="35"/>
        </w:rPr>
      </w:pPr>
    </w:p>
    <w:p w:rsidR="00DA3B51" w:rsidRDefault="00DA3B51">
      <w:pPr>
        <w:pStyle w:val="FreeForm"/>
        <w:spacing w:before="0" w:after="426" w:line="480" w:lineRule="atLeast"/>
        <w:ind w:left="1920" w:hanging="1920"/>
        <w:rPr>
          <w:rFonts w:ascii="Avenir Next" w:eastAsia="Avenir Next" w:hAnsi="Avenir Next" w:cs="Avenir Next"/>
          <w:b/>
          <w:bCs/>
          <w:i/>
          <w:iCs/>
          <w:sz w:val="35"/>
          <w:szCs w:val="35"/>
        </w:rPr>
      </w:pPr>
    </w:p>
    <w:p w:rsidR="00DA3B51" w:rsidRDefault="00DA3B51">
      <w:pPr>
        <w:pStyle w:val="FreeForm"/>
        <w:spacing w:before="0" w:after="426" w:line="480" w:lineRule="atLeast"/>
        <w:ind w:left="1920" w:hanging="1920"/>
        <w:rPr>
          <w:rFonts w:ascii="Helvetica" w:eastAsia="Helvetica" w:hAnsi="Helvetica" w:cs="Helvetica"/>
          <w:sz w:val="32"/>
          <w:szCs w:val="32"/>
        </w:rPr>
      </w:pPr>
    </w:p>
    <w:p w:rsidR="00DA3B51" w:rsidRDefault="00CA73A8">
      <w:pPr>
        <w:pStyle w:val="FreeForm"/>
        <w:spacing w:before="0" w:after="426" w:line="480" w:lineRule="atLeast"/>
        <w:ind w:left="1920" w:hanging="1920"/>
        <w:rPr>
          <w:rFonts w:ascii="Avenir Next" w:eastAsia="Avenir Next" w:hAnsi="Avenir Next" w:cs="Avenir Next"/>
          <w:i/>
          <w:iCs/>
          <w:sz w:val="35"/>
          <w:szCs w:val="35"/>
        </w:rPr>
      </w:pPr>
      <w:r>
        <w:rPr>
          <w:rFonts w:ascii="Avenir Next" w:hAnsi="Avenir Next"/>
          <w:i/>
          <w:iCs/>
          <w:sz w:val="35"/>
          <w:szCs w:val="35"/>
        </w:rPr>
        <w:t> </w:t>
      </w:r>
    </w:p>
    <w:p w:rsidR="00DA3B51" w:rsidRDefault="00DA3B51">
      <w:pPr>
        <w:pStyle w:val="FreeForm"/>
        <w:spacing w:before="0" w:after="426" w:line="480" w:lineRule="atLeast"/>
        <w:ind w:left="1920" w:hanging="1920"/>
        <w:rPr>
          <w:rFonts w:ascii="Avenir Next" w:eastAsia="Avenir Next" w:hAnsi="Avenir Next" w:cs="Avenir Next"/>
          <w:i/>
          <w:iCs/>
          <w:sz w:val="35"/>
          <w:szCs w:val="35"/>
        </w:rPr>
      </w:pPr>
    </w:p>
    <w:p w:rsidR="00DA3B51" w:rsidRDefault="00DA3B51">
      <w:pPr>
        <w:pStyle w:val="FreeForm"/>
        <w:spacing w:before="0" w:after="426" w:line="480" w:lineRule="atLeast"/>
        <w:ind w:left="1920" w:hanging="1920"/>
        <w:rPr>
          <w:rFonts w:ascii="Helvetica" w:eastAsia="Helvetica" w:hAnsi="Helvetica" w:cs="Helvetica"/>
          <w:sz w:val="32"/>
          <w:szCs w:val="32"/>
        </w:rPr>
      </w:pPr>
    </w:p>
    <w:p w:rsidR="00DA3B51" w:rsidRDefault="00CA73A8">
      <w:pPr>
        <w:pStyle w:val="FreeForm"/>
        <w:spacing w:before="0" w:after="426" w:line="480" w:lineRule="atLeast"/>
        <w:ind w:left="773" w:hanging="480"/>
        <w:rPr>
          <w:rFonts w:ascii="Helvetica" w:eastAsia="Helvetica" w:hAnsi="Helvetica" w:cs="Helvetica"/>
          <w:sz w:val="32"/>
          <w:szCs w:val="32"/>
        </w:rPr>
      </w:pPr>
      <w:r>
        <w:rPr>
          <w:rFonts w:ascii="Arial Unicode MS" w:eastAsia="Arial Unicode MS" w:hAnsi="Arial Unicode MS" w:cs="Arial Unicode MS"/>
          <w:sz w:val="35"/>
          <w:szCs w:val="35"/>
          <w:lang w:val="de-DE"/>
        </w:rPr>
        <w:t>·</w:t>
      </w:r>
      <w:r>
        <w:rPr>
          <w:rFonts w:ascii="Times New Roman" w:hAnsi="Times New Roman"/>
          <w:sz w:val="19"/>
          <w:szCs w:val="19"/>
        </w:rPr>
        <w:t xml:space="preserve">      </w:t>
      </w:r>
      <w:r>
        <w:rPr>
          <w:rFonts w:ascii="Avenir Next" w:hAnsi="Avenir Next"/>
          <w:b/>
          <w:bCs/>
          <w:sz w:val="32"/>
          <w:szCs w:val="32"/>
          <w:lang w:val="en-US"/>
        </w:rPr>
        <w:t xml:space="preserve">We affirm that God moves and empowers the church in mission. </w:t>
      </w:r>
      <w:r>
        <w:rPr>
          <w:rFonts w:ascii="Avenir Next" w:hAnsi="Avenir Next"/>
          <w:sz w:val="32"/>
          <w:szCs w:val="32"/>
          <w:lang w:val="en-US"/>
        </w:rPr>
        <w:t xml:space="preserve">The church as the people of God, the body of Christ, and the temple of the Holy Spirit is dynamic and changing as it continues the mission of God. This leads to a variety </w:t>
      </w:r>
      <w:r>
        <w:rPr>
          <w:rFonts w:ascii="Avenir Next" w:hAnsi="Avenir Next"/>
          <w:sz w:val="32"/>
          <w:szCs w:val="32"/>
          <w:lang w:val="en-US"/>
        </w:rPr>
        <w:t xml:space="preserve">of forms of common witness, reflecting the diversity of world Christianity. </w:t>
      </w:r>
      <w:proofErr w:type="gramStart"/>
      <w:r>
        <w:rPr>
          <w:rFonts w:ascii="Avenir Next" w:hAnsi="Avenir Next"/>
          <w:sz w:val="32"/>
          <w:szCs w:val="32"/>
          <w:lang w:val="en-US"/>
        </w:rPr>
        <w:t>Thus</w:t>
      </w:r>
      <w:proofErr w:type="gramEnd"/>
      <w:r>
        <w:rPr>
          <w:rFonts w:ascii="Avenir Next" w:hAnsi="Avenir Next"/>
          <w:sz w:val="32"/>
          <w:szCs w:val="32"/>
          <w:lang w:val="en-US"/>
        </w:rPr>
        <w:t xml:space="preserve"> the churches need to be on the move, journeying together in mission, continuing in the mission of the apostles. Practically, this means that church and mission should be unite</w:t>
      </w:r>
      <w:r>
        <w:rPr>
          <w:rFonts w:ascii="Avenir Next" w:hAnsi="Avenir Next"/>
          <w:sz w:val="32"/>
          <w:szCs w:val="32"/>
          <w:lang w:val="en-US"/>
        </w:rPr>
        <w:t xml:space="preserve">d and that different ecclesial and missional bodies need to work together for the sake of life. </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i/>
          <w:iCs/>
          <w:sz w:val="32"/>
          <w:szCs w:val="32"/>
          <w:lang w:val="it-IT"/>
        </w:rPr>
        <w:lastRenderedPageBreak/>
        <w:t xml:space="preserve">Question: </w:t>
      </w:r>
      <w:r>
        <w:rPr>
          <w:rFonts w:ascii="Avenir Next" w:hAnsi="Avenir Next"/>
          <w:i/>
          <w:iCs/>
          <w:sz w:val="32"/>
          <w:szCs w:val="32"/>
        </w:rPr>
        <w:t xml:space="preserve">   </w:t>
      </w:r>
      <w:r>
        <w:rPr>
          <w:rFonts w:ascii="Avenir Next" w:hAnsi="Avenir Next"/>
          <w:i/>
          <w:iCs/>
          <w:sz w:val="32"/>
          <w:szCs w:val="32"/>
          <w:lang w:val="en-US"/>
        </w:rPr>
        <w:t>How do we embrace greater diversity in our mission as a local congregation and Circuit?</w:t>
      </w: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b/>
          <w:bCs/>
          <w:i/>
          <w:iCs/>
          <w:sz w:val="32"/>
          <w:szCs w:val="32"/>
          <w:lang w:val="de-DE"/>
        </w:rPr>
        <w:t>Notes:</w:t>
      </w:r>
    </w:p>
    <w:p w:rsidR="00DA3B51" w:rsidRDefault="00CA73A8">
      <w:pPr>
        <w:pStyle w:val="FreeForm"/>
        <w:spacing w:before="0" w:after="426" w:line="480" w:lineRule="atLeast"/>
        <w:ind w:left="1920" w:hanging="1920"/>
        <w:rPr>
          <w:rFonts w:ascii="Avenir Next" w:eastAsia="Avenir Next" w:hAnsi="Avenir Next" w:cs="Avenir Next"/>
          <w:b/>
          <w:bCs/>
          <w:i/>
          <w:iCs/>
          <w:sz w:val="32"/>
          <w:szCs w:val="32"/>
        </w:rPr>
      </w:pPr>
      <w:r>
        <w:rPr>
          <w:rFonts w:ascii="Avenir Next" w:hAnsi="Avenir Next"/>
          <w:b/>
          <w:bCs/>
          <w:i/>
          <w:iCs/>
          <w:sz w:val="32"/>
          <w:szCs w:val="32"/>
        </w:rPr>
        <w:t> </w:t>
      </w:r>
    </w:p>
    <w:p w:rsidR="00DA3B51" w:rsidRDefault="00DA3B51">
      <w:pPr>
        <w:pStyle w:val="FreeForm"/>
        <w:spacing w:before="0" w:after="426" w:line="480" w:lineRule="atLeast"/>
        <w:ind w:left="1920" w:hanging="1920"/>
        <w:rPr>
          <w:rFonts w:ascii="Avenir Next" w:eastAsia="Avenir Next" w:hAnsi="Avenir Next" w:cs="Avenir Next"/>
          <w:b/>
          <w:bCs/>
          <w:i/>
          <w:iCs/>
          <w:sz w:val="32"/>
          <w:szCs w:val="32"/>
        </w:rPr>
      </w:pPr>
    </w:p>
    <w:p w:rsidR="00DA3B51" w:rsidRDefault="00DA3B51">
      <w:pPr>
        <w:pStyle w:val="FreeForm"/>
        <w:spacing w:before="0" w:after="426" w:line="480" w:lineRule="atLeast"/>
        <w:ind w:left="1920" w:hanging="1920"/>
        <w:rPr>
          <w:rFonts w:ascii="Avenir Next" w:eastAsia="Avenir Next" w:hAnsi="Avenir Next" w:cs="Avenir Next"/>
          <w:b/>
          <w:bCs/>
          <w:i/>
          <w:iCs/>
          <w:sz w:val="32"/>
          <w:szCs w:val="32"/>
        </w:rPr>
      </w:pPr>
    </w:p>
    <w:p w:rsidR="00DA3B51" w:rsidRDefault="00DA3B51">
      <w:pPr>
        <w:pStyle w:val="FreeForm"/>
        <w:spacing w:before="0" w:after="426" w:line="480" w:lineRule="atLeast"/>
        <w:ind w:left="1920" w:hanging="1920"/>
        <w:rPr>
          <w:rFonts w:ascii="Helvetica" w:eastAsia="Helvetica" w:hAnsi="Helvetica" w:cs="Helvetica"/>
          <w:sz w:val="32"/>
          <w:szCs w:val="32"/>
        </w:rPr>
      </w:pPr>
    </w:p>
    <w:p w:rsidR="00DA3B51" w:rsidRDefault="00CA73A8">
      <w:pPr>
        <w:pStyle w:val="FreeForm"/>
        <w:spacing w:before="0" w:after="426" w:line="480" w:lineRule="atLeast"/>
        <w:ind w:left="1920" w:hanging="1920"/>
        <w:rPr>
          <w:rFonts w:ascii="Helvetica" w:eastAsia="Helvetica" w:hAnsi="Helvetica" w:cs="Helvetica"/>
          <w:sz w:val="32"/>
          <w:szCs w:val="32"/>
        </w:rPr>
      </w:pPr>
      <w:r>
        <w:rPr>
          <w:rFonts w:ascii="Avenir Next" w:hAnsi="Avenir Next"/>
          <w:b/>
          <w:bCs/>
          <w:i/>
          <w:iCs/>
          <w:sz w:val="32"/>
          <w:szCs w:val="32"/>
        </w:rPr>
        <w:t> </w:t>
      </w:r>
    </w:p>
    <w:p w:rsidR="00DA3B51" w:rsidRDefault="00CA73A8">
      <w:pPr>
        <w:pStyle w:val="FreeForm"/>
        <w:spacing w:before="0" w:after="426" w:line="480" w:lineRule="atLeast"/>
        <w:rPr>
          <w:rFonts w:ascii="Helvetica" w:eastAsia="Helvetica" w:hAnsi="Helvetica" w:cs="Helvetica"/>
          <w:sz w:val="32"/>
          <w:szCs w:val="32"/>
        </w:rPr>
      </w:pPr>
      <w:r>
        <w:rPr>
          <w:rFonts w:ascii="Avenir Next" w:hAnsi="Avenir Next"/>
          <w:sz w:val="32"/>
          <w:szCs w:val="32"/>
        </w:rPr>
        <w:t> </w:t>
      </w:r>
    </w:p>
    <w:p w:rsidR="00DA3B51" w:rsidRDefault="00CA73A8">
      <w:pPr>
        <w:pStyle w:val="FreeForm"/>
        <w:spacing w:before="0" w:after="426" w:line="480" w:lineRule="atLeast"/>
        <w:rPr>
          <w:rFonts w:ascii="Helvetica" w:eastAsia="Helvetica" w:hAnsi="Helvetica" w:cs="Helvetica"/>
          <w:sz w:val="32"/>
          <w:szCs w:val="32"/>
        </w:rPr>
      </w:pPr>
      <w:r>
        <w:rPr>
          <w:rFonts w:ascii="Avenir Next" w:hAnsi="Avenir Next"/>
          <w:sz w:val="32"/>
          <w:szCs w:val="32"/>
          <w:lang w:val="en-US"/>
        </w:rPr>
        <w:t xml:space="preserve">The Triune God invites the whole creation to the Feast of Life, through Jesus Christ who came </w:t>
      </w:r>
      <w:r>
        <w:rPr>
          <w:rFonts w:ascii="Avenir Next" w:hAnsi="Avenir Next"/>
          <w:sz w:val="32"/>
          <w:szCs w:val="32"/>
        </w:rPr>
        <w:t>“</w:t>
      </w:r>
      <w:r>
        <w:rPr>
          <w:rFonts w:ascii="Avenir Next" w:hAnsi="Avenir Next"/>
          <w:sz w:val="32"/>
          <w:szCs w:val="32"/>
          <w:lang w:val="en-US"/>
        </w:rPr>
        <w:t xml:space="preserve">that they may have </w:t>
      </w:r>
      <w:proofErr w:type="gramStart"/>
      <w:r>
        <w:rPr>
          <w:rFonts w:ascii="Avenir Next" w:hAnsi="Avenir Next"/>
          <w:sz w:val="32"/>
          <w:szCs w:val="32"/>
          <w:lang w:val="en-US"/>
        </w:rPr>
        <w:t>life, and</w:t>
      </w:r>
      <w:proofErr w:type="gramEnd"/>
      <w:r>
        <w:rPr>
          <w:rFonts w:ascii="Avenir Next" w:hAnsi="Avenir Next"/>
          <w:sz w:val="32"/>
          <w:szCs w:val="32"/>
          <w:lang w:val="en-US"/>
        </w:rPr>
        <w:t xml:space="preserve"> may have it in all its fullness</w:t>
      </w:r>
      <w:r>
        <w:rPr>
          <w:rFonts w:ascii="Avenir Next" w:hAnsi="Avenir Next"/>
          <w:sz w:val="32"/>
          <w:szCs w:val="32"/>
        </w:rPr>
        <w:t xml:space="preserve">” </w:t>
      </w:r>
      <w:r>
        <w:rPr>
          <w:rFonts w:ascii="Avenir Next" w:hAnsi="Avenir Next"/>
          <w:sz w:val="32"/>
          <w:szCs w:val="32"/>
          <w:lang w:val="en-US"/>
        </w:rPr>
        <w:t xml:space="preserve">(John 10:10, REB), through the Holy Spirit who affirms the vision of the reign of God, </w:t>
      </w:r>
      <w:r>
        <w:rPr>
          <w:rFonts w:ascii="Avenir Next" w:hAnsi="Avenir Next"/>
          <w:sz w:val="32"/>
          <w:szCs w:val="32"/>
        </w:rPr>
        <w:t>“</w:t>
      </w:r>
      <w:r>
        <w:rPr>
          <w:rFonts w:ascii="Avenir Next" w:hAnsi="Avenir Next"/>
          <w:sz w:val="32"/>
          <w:szCs w:val="32"/>
          <w:lang w:val="en-US"/>
        </w:rPr>
        <w:t>Behold, I c</w:t>
      </w:r>
      <w:r>
        <w:rPr>
          <w:rFonts w:ascii="Avenir Next" w:hAnsi="Avenir Next"/>
          <w:sz w:val="32"/>
          <w:szCs w:val="32"/>
          <w:lang w:val="en-US"/>
        </w:rPr>
        <w:t>reate new heavens and a new earth!</w:t>
      </w:r>
      <w:r>
        <w:rPr>
          <w:rFonts w:ascii="Avenir Next" w:hAnsi="Avenir Next"/>
          <w:sz w:val="32"/>
          <w:szCs w:val="32"/>
        </w:rPr>
        <w:t xml:space="preserve">” </w:t>
      </w:r>
      <w:r>
        <w:rPr>
          <w:rFonts w:ascii="Avenir Next" w:hAnsi="Avenir Next"/>
          <w:sz w:val="32"/>
          <w:szCs w:val="32"/>
          <w:lang w:val="en-US"/>
        </w:rPr>
        <w:t xml:space="preserve">(Is. 65:17, KJV). We commit ourselves together in humility and hope to the mission of God, who recreates all and reconciles all. And we pray, </w:t>
      </w:r>
      <w:r>
        <w:rPr>
          <w:rFonts w:ascii="Avenir Next" w:hAnsi="Avenir Next"/>
          <w:sz w:val="32"/>
          <w:szCs w:val="32"/>
        </w:rPr>
        <w:t>“</w:t>
      </w:r>
      <w:r>
        <w:rPr>
          <w:rFonts w:ascii="Avenir Next" w:hAnsi="Avenir Next"/>
          <w:sz w:val="32"/>
          <w:szCs w:val="32"/>
          <w:lang w:val="en-US"/>
        </w:rPr>
        <w:t>God of Life, lead us into justice and peace!</w:t>
      </w:r>
      <w:r>
        <w:rPr>
          <w:rFonts w:ascii="Avenir Next" w:hAnsi="Avenir Next"/>
          <w:sz w:val="32"/>
          <w:szCs w:val="32"/>
        </w:rPr>
        <w:t>”</w:t>
      </w:r>
      <w:r>
        <w:rPr>
          <w:rFonts w:ascii="Times" w:hAnsi="Times"/>
          <w:sz w:val="32"/>
          <w:szCs w:val="32"/>
        </w:rPr>
        <w:t xml:space="preserve"> </w:t>
      </w:r>
      <w:r>
        <w:rPr>
          <w:rFonts w:ascii="Helvetica" w:eastAsia="Helvetica" w:hAnsi="Helvetica" w:cs="Helvetica"/>
          <w:sz w:val="32"/>
          <w:szCs w:val="32"/>
        </w:rPr>
        <w:br/>
      </w:r>
    </w:p>
    <w:p w:rsidR="00DA3B51" w:rsidRDefault="00CA73A8">
      <w:pPr>
        <w:pStyle w:val="FreeForm"/>
        <w:spacing w:before="0" w:after="0" w:line="360" w:lineRule="atLeast"/>
        <w:rPr>
          <w:rFonts w:ascii="Helvetica" w:eastAsia="Helvetica" w:hAnsi="Helvetica" w:cs="Helvetica"/>
          <w:sz w:val="29"/>
          <w:szCs w:val="29"/>
        </w:rPr>
      </w:pPr>
      <w:r>
        <w:rPr>
          <w:rFonts w:ascii="Helvetica" w:hAnsi="Helvetica"/>
          <w:sz w:val="29"/>
          <w:szCs w:val="29"/>
        </w:rPr>
        <w:t> </w:t>
      </w:r>
    </w:p>
    <w:p w:rsidR="00DA3B51" w:rsidRDefault="00CA73A8">
      <w:pPr>
        <w:pStyle w:val="FreeForm"/>
        <w:spacing w:before="0" w:after="0" w:line="460" w:lineRule="atLeast"/>
        <w:jc w:val="both"/>
        <w:rPr>
          <w:rFonts w:ascii="Helvetica" w:eastAsia="Helvetica" w:hAnsi="Helvetica" w:cs="Helvetica"/>
          <w:sz w:val="32"/>
          <w:szCs w:val="32"/>
        </w:rPr>
      </w:pPr>
      <w:r>
        <w:rPr>
          <w:rFonts w:ascii="Avenir Next" w:hAnsi="Avenir Next"/>
          <w:b/>
          <w:bCs/>
          <w:i/>
          <w:iCs/>
          <w:sz w:val="35"/>
          <w:szCs w:val="35"/>
        </w:rPr>
        <w:t> </w:t>
      </w:r>
    </w:p>
    <w:p w:rsidR="00DA3B51" w:rsidRDefault="00CA73A8">
      <w:pPr>
        <w:pStyle w:val="FreeForm"/>
        <w:spacing w:before="0" w:after="0" w:line="460" w:lineRule="atLeast"/>
      </w:pPr>
      <w:r>
        <w:rPr>
          <w:rFonts w:ascii="Avenir Next" w:hAnsi="Avenir Next"/>
          <w:b/>
          <w:bCs/>
          <w:sz w:val="35"/>
          <w:szCs w:val="35"/>
        </w:rPr>
        <w:t> </w:t>
      </w:r>
    </w:p>
    <w:sectPr w:rsidR="00DA3B51" w:rsidSect="002E5522">
      <w:pgSz w:w="11906" w:h="16838"/>
      <w:pgMar w:top="1134" w:right="1134" w:bottom="1247"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A8" w:rsidRDefault="00CA73A8">
      <w:r>
        <w:separator/>
      </w:r>
    </w:p>
  </w:endnote>
  <w:endnote w:type="continuationSeparator" w:id="0">
    <w:p w:rsidR="00CA73A8" w:rsidRDefault="00CA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Georgia">
    <w:panose1 w:val="02040502050405020303"/>
    <w:charset w:val="00"/>
    <w:family w:val="roman"/>
    <w:pitch w:val="variable"/>
    <w:sig w:usb0="00000287" w:usb1="00000000" w:usb2="00000000" w:usb3="00000000" w:csb0="0000009F" w:csb1="00000000"/>
  </w:font>
  <w:font w:name="Avenir Next">
    <w:altName w:val="Calibri"/>
    <w:charset w:val="00"/>
    <w:family w:val="roman"/>
    <w:pitch w:val="default"/>
  </w:font>
  <w:font w:name="Helvetica">
    <w:altName w:val="Sylfaen"/>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A8" w:rsidRDefault="00CA73A8">
      <w:r>
        <w:separator/>
      </w:r>
    </w:p>
  </w:footnote>
  <w:footnote w:type="continuationSeparator" w:id="0">
    <w:p w:rsidR="00CA73A8" w:rsidRDefault="00CA7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B51"/>
    <w:rsid w:val="002E5522"/>
    <w:rsid w:val="00CA73A8"/>
    <w:rsid w:val="00DA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6EA7"/>
  <w15:docId w15:val="{525775C7-5A86-4A6A-89A6-398BEF56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pPr>
      <w:pBdr>
        <w:bottom w:val="single" w:sz="8" w:space="0" w:color="C0C0C0"/>
      </w:pBdr>
      <w:spacing w:after="80"/>
      <w:outlineLvl w:val="1"/>
    </w:pPr>
    <w:rPr>
      <w:rFonts w:ascii="Helvetica Neue Light" w:hAnsi="Helvetica Neue Light" w:cs="Arial Unicode MS"/>
      <w:color w:val="7A797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80" w:after="180" w:line="288" w:lineRule="auto"/>
    </w:pPr>
    <w:rPr>
      <w:rFonts w:ascii="Georgia" w:hAnsi="Georgia" w:cs="Arial Unicode MS"/>
      <w:color w:val="000000"/>
      <w:sz w:val="24"/>
      <w:szCs w:val="24"/>
    </w:rPr>
  </w:style>
  <w:style w:type="paragraph" w:styleId="Title">
    <w:name w:val="Title"/>
    <w:pPr>
      <w:pBdr>
        <w:top w:val="single" w:sz="2" w:space="0" w:color="3F3F3E"/>
        <w:bottom w:val="single" w:sz="2" w:space="0" w:color="3F3F3E"/>
      </w:pBdr>
    </w:pPr>
    <w:rPr>
      <w:rFonts w:ascii="Georgia" w:hAnsi="Georgia" w:cs="Arial Unicode MS"/>
      <w:color w:val="004B64"/>
      <w:sz w:val="128"/>
      <w:szCs w:val="128"/>
      <w:lang w:val="en-US"/>
    </w:rPr>
  </w:style>
  <w:style w:type="paragraph" w:customStyle="1" w:styleId="Subheading">
    <w:name w:val="Subheading"/>
    <w:pPr>
      <w:outlineLvl w:val="0"/>
    </w:pPr>
    <w:rPr>
      <w:rFonts w:ascii="Georgia" w:hAnsi="Georgia" w:cs="Arial Unicode MS"/>
      <w:i/>
      <w:iCs/>
      <w:color w:val="434343"/>
      <w:sz w:val="32"/>
      <w:szCs w:val="32"/>
      <w:lang w:val="en-US"/>
    </w:rPr>
  </w:style>
  <w:style w:type="character" w:customStyle="1" w:styleId="GrayItalic">
    <w:name w:val="Gray Italic"/>
    <w:rPr>
      <w:b w:val="0"/>
      <w:bCs w:val="0"/>
      <w:i/>
      <w:iCs/>
      <w:caps w:val="0"/>
      <w:smallCaps w:val="0"/>
      <w:color w:val="7A7979"/>
      <w:lang w:val="en-US"/>
    </w:rPr>
  </w:style>
  <w:style w:type="paragraph" w:customStyle="1" w:styleId="FreeForm">
    <w:name w:val="Free Form"/>
    <w:pPr>
      <w:spacing w:before="80" w:after="180" w:line="288" w:lineRule="auto"/>
    </w:pPr>
    <w:rPr>
      <w:rFonts w:ascii="Georgia" w:eastAsia="Georgia" w:hAnsi="Georgia" w:cs="Georg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7_ePub_Mac">
  <a:themeElements>
    <a:clrScheme name="07_ePub_Mac">
      <a:dk1>
        <a:srgbClr val="000000"/>
      </a:dk1>
      <a:lt1>
        <a:srgbClr val="FFFFFF"/>
      </a:lt1>
      <a:dk2>
        <a:srgbClr val="7F7F7F"/>
      </a:dk2>
      <a:lt2>
        <a:srgbClr val="E6E6E6"/>
      </a:lt2>
      <a:accent1>
        <a:srgbClr val="00A3DA"/>
      </a:accent1>
      <a:accent2>
        <a:srgbClr val="629C11"/>
      </a:accent2>
      <a:accent3>
        <a:srgbClr val="FFB223"/>
      </a:accent3>
      <a:accent4>
        <a:srgbClr val="FF6600"/>
      </a:accent4>
      <a:accent5>
        <a:srgbClr val="F52B27"/>
      </a:accent5>
      <a:accent6>
        <a:srgbClr val="644D9F"/>
      </a:accent6>
      <a:hlink>
        <a:srgbClr val="0000FF"/>
      </a:hlink>
      <a:folHlink>
        <a:srgbClr val="FF00FF"/>
      </a:folHlink>
    </a:clrScheme>
    <a:fontScheme name="07_ePub_Mac">
      <a:majorFont>
        <a:latin typeface="Georgia"/>
        <a:ea typeface="Georgia"/>
        <a:cs typeface="Georgia"/>
      </a:majorFont>
      <a:minorFont>
        <a:latin typeface="Georgia"/>
        <a:ea typeface="Georgia"/>
        <a:cs typeface="Georgia"/>
      </a:minorFont>
    </a:fontScheme>
    <a:fmtScheme name="07_ePub_Mac">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6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7F7F7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Georg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MWC Circuit Admin</dc:creator>
  <cp:lastModifiedBy>MWC Circuit Admin</cp:lastModifiedBy>
  <cp:revision>2</cp:revision>
  <dcterms:created xsi:type="dcterms:W3CDTF">2018-04-12T14:42:00Z</dcterms:created>
  <dcterms:modified xsi:type="dcterms:W3CDTF">2018-04-12T14:42:00Z</dcterms:modified>
</cp:coreProperties>
</file>